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16" w:rsidRPr="00D02616" w:rsidRDefault="002C1816" w:rsidP="002C1816">
      <w:pPr>
        <w:spacing w:after="240" w:line="270" w:lineRule="atLeast"/>
        <w:ind w:firstLine="708"/>
        <w:jc w:val="center"/>
        <w:rPr>
          <w:rFonts w:ascii="Times New Roman" w:eastAsia="Times New Roman" w:hAnsi="Times New Roman" w:cs="Times New Roman"/>
          <w:sz w:val="24"/>
          <w:szCs w:val="24"/>
          <w:lang w:val="en-US" w:eastAsia="bg-BG"/>
        </w:rPr>
      </w:pPr>
      <w:r w:rsidRPr="00D02616">
        <w:rPr>
          <w:rFonts w:ascii="Times New Roman" w:eastAsia="Times New Roman" w:hAnsi="Times New Roman" w:cs="Times New Roman"/>
          <w:b/>
          <w:sz w:val="24"/>
          <w:szCs w:val="24"/>
          <w:lang w:eastAsia="bg-BG"/>
        </w:rPr>
        <w:t xml:space="preserve">ПРОТОКОЛ № </w:t>
      </w:r>
      <w:r w:rsidR="003554C3">
        <w:rPr>
          <w:rFonts w:ascii="Times New Roman" w:eastAsia="Times New Roman" w:hAnsi="Times New Roman" w:cs="Times New Roman"/>
          <w:b/>
          <w:sz w:val="24"/>
          <w:szCs w:val="24"/>
          <w:lang w:val="en-US" w:eastAsia="bg-BG"/>
        </w:rPr>
        <w:t>3</w:t>
      </w:r>
      <w:r>
        <w:rPr>
          <w:rFonts w:ascii="Times New Roman" w:eastAsia="Times New Roman" w:hAnsi="Times New Roman" w:cs="Times New Roman"/>
          <w:b/>
          <w:sz w:val="24"/>
          <w:szCs w:val="24"/>
          <w:lang w:eastAsia="bg-BG"/>
        </w:rPr>
        <w:t xml:space="preserve"> </w:t>
      </w:r>
      <w:r w:rsidRPr="00D02616">
        <w:rPr>
          <w:rFonts w:ascii="Times New Roman" w:eastAsia="Times New Roman" w:hAnsi="Times New Roman" w:cs="Times New Roman"/>
          <w:b/>
          <w:sz w:val="24"/>
          <w:szCs w:val="24"/>
          <w:lang w:eastAsia="bg-BG"/>
        </w:rPr>
        <w:t xml:space="preserve">от </w:t>
      </w:r>
      <w:r w:rsidR="003554C3">
        <w:rPr>
          <w:rFonts w:ascii="Times New Roman" w:eastAsia="Times New Roman" w:hAnsi="Times New Roman" w:cs="Times New Roman"/>
          <w:b/>
          <w:sz w:val="24"/>
          <w:szCs w:val="24"/>
          <w:lang w:val="en-US" w:eastAsia="bg-BG"/>
        </w:rPr>
        <w:t>10</w:t>
      </w:r>
      <w:r w:rsidRPr="00D02616">
        <w:rPr>
          <w:rFonts w:ascii="Times New Roman" w:eastAsia="Times New Roman" w:hAnsi="Times New Roman" w:cs="Times New Roman"/>
          <w:b/>
          <w:sz w:val="24"/>
          <w:szCs w:val="24"/>
          <w:lang w:eastAsia="bg-BG"/>
        </w:rPr>
        <w:t>.0</w:t>
      </w:r>
      <w:r>
        <w:rPr>
          <w:rFonts w:ascii="Times New Roman" w:eastAsia="Times New Roman" w:hAnsi="Times New Roman" w:cs="Times New Roman"/>
          <w:b/>
          <w:sz w:val="24"/>
          <w:szCs w:val="24"/>
          <w:lang w:val="en-US" w:eastAsia="bg-BG"/>
        </w:rPr>
        <w:t>9</w:t>
      </w:r>
      <w:r>
        <w:rPr>
          <w:rFonts w:ascii="Times New Roman" w:eastAsia="Times New Roman" w:hAnsi="Times New Roman" w:cs="Times New Roman"/>
          <w:b/>
          <w:sz w:val="24"/>
          <w:szCs w:val="24"/>
          <w:lang w:eastAsia="bg-BG"/>
        </w:rPr>
        <w:t>.2019 г.</w:t>
      </w:r>
    </w:p>
    <w:p w:rsidR="002C1816" w:rsidRDefault="002C1816" w:rsidP="002C1816">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val="ru-RU" w:eastAsia="bg-BG"/>
        </w:rPr>
        <w:t xml:space="preserve"> </w:t>
      </w:r>
      <w:r w:rsidRPr="00D02616">
        <w:rPr>
          <w:rFonts w:ascii="Times New Roman" w:eastAsia="Times New Roman" w:hAnsi="Times New Roman" w:cs="Times New Roman"/>
          <w:sz w:val="24"/>
          <w:szCs w:val="24"/>
          <w:lang w:val="ru-RU" w:eastAsia="bg-BG"/>
        </w:rPr>
        <w:tab/>
      </w:r>
      <w:r w:rsidRPr="00091D44">
        <w:rPr>
          <w:rFonts w:ascii="Times New Roman" w:eastAsia="Times New Roman" w:hAnsi="Times New Roman" w:cs="Times New Roman"/>
          <w:sz w:val="24"/>
          <w:szCs w:val="24"/>
          <w:lang w:eastAsia="bg-BG"/>
        </w:rPr>
        <w:t xml:space="preserve">Днес, </w:t>
      </w:r>
      <w:r w:rsidR="005B3769">
        <w:rPr>
          <w:rFonts w:ascii="Times New Roman" w:eastAsia="Times New Roman" w:hAnsi="Times New Roman" w:cs="Times New Roman"/>
          <w:b/>
          <w:sz w:val="24"/>
          <w:szCs w:val="24"/>
          <w:lang w:val="en-US" w:eastAsia="bg-BG"/>
        </w:rPr>
        <w:t>10</w:t>
      </w:r>
      <w:r w:rsidRPr="00091D44">
        <w:rPr>
          <w:rFonts w:ascii="Times New Roman" w:eastAsia="Times New Roman" w:hAnsi="Times New Roman" w:cs="Times New Roman"/>
          <w:b/>
          <w:sz w:val="24"/>
          <w:szCs w:val="24"/>
          <w:lang w:eastAsia="bg-BG"/>
        </w:rPr>
        <w:t>.0</w:t>
      </w:r>
      <w:r>
        <w:rPr>
          <w:rFonts w:ascii="Times New Roman" w:eastAsia="Times New Roman" w:hAnsi="Times New Roman" w:cs="Times New Roman"/>
          <w:b/>
          <w:sz w:val="24"/>
          <w:szCs w:val="24"/>
          <w:lang w:val="en-US" w:eastAsia="bg-BG"/>
        </w:rPr>
        <w:t>9</w:t>
      </w:r>
      <w:r w:rsidRPr="00091D44">
        <w:rPr>
          <w:rFonts w:ascii="Times New Roman" w:eastAsia="Times New Roman" w:hAnsi="Times New Roman" w:cs="Times New Roman"/>
          <w:b/>
          <w:sz w:val="24"/>
          <w:szCs w:val="24"/>
          <w:lang w:eastAsia="bg-BG"/>
        </w:rPr>
        <w:t>.2019 г.</w:t>
      </w:r>
      <w:r>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в гр. Пловдив 4000, ул</w:t>
      </w:r>
      <w:r w:rsidRPr="00091D44">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Софроний Врачански“ № 1, ет.2</w:t>
      </w:r>
      <w:r w:rsidRPr="00091D4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ст. 14</w:t>
      </w:r>
      <w:r w:rsidRPr="00091D44">
        <w:rPr>
          <w:rFonts w:ascii="Times New Roman" w:eastAsia="Times New Roman" w:hAnsi="Times New Roman" w:cs="Times New Roman"/>
          <w:sz w:val="24"/>
          <w:szCs w:val="24"/>
          <w:lang w:eastAsia="bg-BG"/>
        </w:rPr>
        <w:t xml:space="preserve"> се проведе заседание на </w:t>
      </w:r>
      <w:r>
        <w:rPr>
          <w:rFonts w:ascii="Times New Roman" w:eastAsia="Times New Roman" w:hAnsi="Times New Roman" w:cs="Times New Roman"/>
          <w:sz w:val="24"/>
          <w:szCs w:val="24"/>
          <w:lang w:eastAsia="bg-BG"/>
        </w:rPr>
        <w:t xml:space="preserve">Общинска избирателна комисия Родопи 1626, област Пловдив. </w:t>
      </w:r>
      <w:r w:rsidRPr="00091D44">
        <w:rPr>
          <w:rFonts w:ascii="Times New Roman" w:eastAsia="Times New Roman" w:hAnsi="Times New Roman" w:cs="Times New Roman"/>
          <w:sz w:val="24"/>
          <w:szCs w:val="24"/>
          <w:lang w:eastAsia="bg-BG"/>
        </w:rPr>
        <w:t xml:space="preserve">Заседанието се откри в </w:t>
      </w:r>
      <w:r w:rsidRPr="000A4DB0">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7</w:t>
      </w:r>
      <w:r w:rsidRPr="00091D44">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0</w:t>
      </w:r>
      <w:r w:rsidRPr="00091D44">
        <w:rPr>
          <w:rFonts w:ascii="Times New Roman" w:eastAsia="Times New Roman" w:hAnsi="Times New Roman" w:cs="Times New Roman"/>
          <w:b/>
          <w:sz w:val="24"/>
          <w:szCs w:val="24"/>
          <w:lang w:eastAsia="bg-BG"/>
        </w:rPr>
        <w:t>0 часа</w:t>
      </w:r>
      <w:r w:rsidRPr="00091D44">
        <w:rPr>
          <w:rFonts w:ascii="Times New Roman" w:eastAsia="Times New Roman" w:hAnsi="Times New Roman" w:cs="Times New Roman"/>
          <w:sz w:val="24"/>
          <w:szCs w:val="24"/>
          <w:lang w:eastAsia="bg-BG"/>
        </w:rPr>
        <w:t xml:space="preserve"> от Председателя на комисията </w:t>
      </w:r>
      <w:r>
        <w:rPr>
          <w:rFonts w:ascii="Times New Roman" w:eastAsia="Times New Roman" w:hAnsi="Times New Roman" w:cs="Times New Roman"/>
          <w:b/>
          <w:sz w:val="24"/>
          <w:szCs w:val="24"/>
          <w:lang w:eastAsia="bg-BG"/>
        </w:rPr>
        <w:t>Евелина Божикова</w:t>
      </w:r>
      <w:r w:rsidRPr="00091D44">
        <w:rPr>
          <w:rFonts w:ascii="Times New Roman" w:eastAsia="Times New Roman" w:hAnsi="Times New Roman" w:cs="Times New Roman"/>
          <w:sz w:val="24"/>
          <w:szCs w:val="24"/>
          <w:lang w:eastAsia="bg-BG"/>
        </w:rPr>
        <w:t xml:space="preserve">. Присъстват </w:t>
      </w:r>
      <w:r w:rsidRPr="00133D3F">
        <w:rPr>
          <w:rFonts w:ascii="Times New Roman" w:eastAsia="Times New Roman" w:hAnsi="Times New Roman" w:cs="Times New Roman"/>
          <w:b/>
          <w:color w:val="000000" w:themeColor="text1"/>
          <w:sz w:val="24"/>
          <w:szCs w:val="24"/>
          <w:shd w:val="clear" w:color="auto" w:fill="FFFFFF" w:themeFill="background1"/>
          <w:lang w:eastAsia="bg-BG"/>
        </w:rPr>
        <w:t>1</w:t>
      </w:r>
      <w:r w:rsidR="00331E9F">
        <w:rPr>
          <w:rFonts w:ascii="Times New Roman" w:eastAsia="Times New Roman" w:hAnsi="Times New Roman" w:cs="Times New Roman"/>
          <w:b/>
          <w:color w:val="000000" w:themeColor="text1"/>
          <w:sz w:val="24"/>
          <w:szCs w:val="24"/>
          <w:shd w:val="clear" w:color="auto" w:fill="FFFFFF" w:themeFill="background1"/>
          <w:lang w:val="en-US" w:eastAsia="bg-BG"/>
        </w:rPr>
        <w:t>2</w:t>
      </w:r>
      <w:r w:rsidRPr="00133D3F">
        <w:rPr>
          <w:rFonts w:ascii="Times New Roman" w:eastAsia="Times New Roman" w:hAnsi="Times New Roman" w:cs="Times New Roman"/>
          <w:b/>
          <w:sz w:val="24"/>
          <w:szCs w:val="24"/>
          <w:shd w:val="clear" w:color="auto" w:fill="FFFFFF" w:themeFill="background1"/>
          <w:lang w:eastAsia="bg-BG"/>
        </w:rPr>
        <w:t xml:space="preserve"> </w:t>
      </w:r>
      <w:r w:rsidRPr="00091D44">
        <w:rPr>
          <w:rFonts w:ascii="Times New Roman" w:eastAsia="Times New Roman" w:hAnsi="Times New Roman" w:cs="Times New Roman"/>
          <w:b/>
          <w:sz w:val="24"/>
          <w:szCs w:val="24"/>
          <w:lang w:eastAsia="bg-BG"/>
        </w:rPr>
        <w:t xml:space="preserve">членове на </w:t>
      </w:r>
      <w:r w:rsidR="00517207">
        <w:rPr>
          <w:rFonts w:ascii="Times New Roman" w:eastAsia="Times New Roman" w:hAnsi="Times New Roman" w:cs="Times New Roman"/>
          <w:b/>
          <w:sz w:val="24"/>
          <w:szCs w:val="24"/>
          <w:lang w:eastAsia="bg-BG"/>
        </w:rPr>
        <w:t>ОИК Родопи 1626</w:t>
      </w:r>
      <w:r w:rsidRPr="00091D44">
        <w:rPr>
          <w:rFonts w:ascii="Times New Roman" w:eastAsia="Times New Roman" w:hAnsi="Times New Roman" w:cs="Times New Roman"/>
          <w:sz w:val="24"/>
          <w:szCs w:val="24"/>
          <w:lang w:eastAsia="bg-BG"/>
        </w:rPr>
        <w:t>, комисията има кворум за провеждане на заседанието.</w:t>
      </w:r>
    </w:p>
    <w:p w:rsidR="00F76CB8" w:rsidRDefault="00F76CB8" w:rsidP="002C1816">
      <w:pPr>
        <w:spacing w:after="0" w:line="360" w:lineRule="atLeast"/>
        <w:jc w:val="both"/>
        <w:rPr>
          <w:rFonts w:ascii="Times New Roman" w:eastAsia="Times New Roman" w:hAnsi="Times New Roman" w:cs="Times New Roman"/>
          <w:sz w:val="24"/>
          <w:szCs w:val="24"/>
          <w:lang w:eastAsia="bg-BG"/>
        </w:rPr>
      </w:pPr>
    </w:p>
    <w:tbl>
      <w:tblPr>
        <w:tblStyle w:val="ab"/>
        <w:tblW w:w="0" w:type="auto"/>
        <w:tblInd w:w="-601" w:type="dxa"/>
        <w:tblLook w:val="04A0" w:firstRow="1" w:lastRow="0" w:firstColumn="1" w:lastColumn="0" w:noHBand="0" w:noVBand="1"/>
      </w:tblPr>
      <w:tblGrid>
        <w:gridCol w:w="425"/>
        <w:gridCol w:w="4537"/>
        <w:gridCol w:w="2916"/>
        <w:gridCol w:w="2011"/>
      </w:tblGrid>
      <w:tr w:rsidR="00F76CB8" w:rsidRPr="00554377" w:rsidTr="00F76CB8">
        <w:tc>
          <w:tcPr>
            <w:tcW w:w="425" w:type="dxa"/>
          </w:tcPr>
          <w:p w:rsidR="00F76CB8" w:rsidRPr="00554377" w:rsidRDefault="00F76CB8" w:rsidP="00EA3F8B">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F76CB8" w:rsidRPr="00554377" w:rsidRDefault="00F76CB8" w:rsidP="002A1796">
            <w:pPr>
              <w:pStyle w:val="a3"/>
              <w:ind w:right="-851"/>
              <w:rPr>
                <w:rFonts w:ascii="Times New Roman" w:hAnsi="Times New Roman" w:cs="Times New Roman"/>
                <w:b/>
                <w:i/>
                <w:sz w:val="24"/>
                <w:szCs w:val="24"/>
              </w:rPr>
            </w:pPr>
            <w:r>
              <w:rPr>
                <w:rFonts w:ascii="Times New Roman" w:hAnsi="Times New Roman" w:cs="Times New Roman"/>
                <w:b/>
                <w:i/>
                <w:sz w:val="24"/>
                <w:szCs w:val="24"/>
              </w:rPr>
              <w:t xml:space="preserve">член </w:t>
            </w:r>
          </w:p>
        </w:tc>
        <w:tc>
          <w:tcPr>
            <w:tcW w:w="2916" w:type="dxa"/>
          </w:tcPr>
          <w:p w:rsidR="00F76CB8" w:rsidRPr="00554377" w:rsidRDefault="00F76CB8" w:rsidP="00EA3F8B">
            <w:pPr>
              <w:pStyle w:val="a3"/>
              <w:ind w:right="-851"/>
              <w:rPr>
                <w:rFonts w:ascii="Times New Roman" w:hAnsi="Times New Roman" w:cs="Times New Roman"/>
                <w:b/>
                <w:i/>
                <w:sz w:val="24"/>
                <w:szCs w:val="24"/>
              </w:rPr>
            </w:pPr>
            <w:r w:rsidRPr="00554377">
              <w:rPr>
                <w:rFonts w:ascii="Times New Roman" w:hAnsi="Times New Roman" w:cs="Times New Roman"/>
                <w:b/>
                <w:i/>
                <w:sz w:val="24"/>
                <w:szCs w:val="24"/>
              </w:rPr>
              <w:t>длъжност</w:t>
            </w:r>
          </w:p>
        </w:tc>
        <w:tc>
          <w:tcPr>
            <w:tcW w:w="2011" w:type="dxa"/>
          </w:tcPr>
          <w:p w:rsidR="00F76CB8" w:rsidRPr="00554377" w:rsidRDefault="00F76CB8" w:rsidP="00EA3F8B">
            <w:pPr>
              <w:pStyle w:val="a3"/>
              <w:ind w:right="-851"/>
              <w:rPr>
                <w:rFonts w:ascii="Times New Roman" w:hAnsi="Times New Roman" w:cs="Times New Roman"/>
                <w:b/>
                <w:i/>
                <w:sz w:val="24"/>
                <w:szCs w:val="24"/>
              </w:rPr>
            </w:pPr>
            <w:r>
              <w:rPr>
                <w:rFonts w:ascii="Times New Roman" w:hAnsi="Times New Roman" w:cs="Times New Roman"/>
                <w:b/>
                <w:i/>
                <w:sz w:val="24"/>
                <w:szCs w:val="24"/>
              </w:rPr>
              <w:t>присъствие</w:t>
            </w:r>
          </w:p>
        </w:tc>
      </w:tr>
      <w:tr w:rsidR="00F76CB8" w:rsidTr="00133D3F">
        <w:trPr>
          <w:trHeight w:val="456"/>
        </w:trPr>
        <w:tc>
          <w:tcPr>
            <w:tcW w:w="425"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4537"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916"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Председател</w:t>
            </w:r>
          </w:p>
        </w:tc>
        <w:tc>
          <w:tcPr>
            <w:tcW w:w="2011" w:type="dxa"/>
            <w:shd w:val="clear" w:color="auto" w:fill="FFFFFF" w:themeFill="background1"/>
          </w:tcPr>
          <w:p w:rsidR="00F76CB8" w:rsidRDefault="00F76CB8" w:rsidP="00EA3F8B">
            <w:pPr>
              <w:pStyle w:val="a3"/>
              <w:ind w:right="-851"/>
              <w:jc w:val="both"/>
              <w:rPr>
                <w:rFonts w:ascii="Times New Roman" w:hAnsi="Times New Roman" w:cs="Times New Roman"/>
                <w:sz w:val="24"/>
                <w:szCs w:val="24"/>
              </w:rPr>
            </w:pPr>
            <w:r w:rsidRPr="00353F48">
              <w:rPr>
                <w:rFonts w:ascii="Times New Roman" w:hAnsi="Times New Roman" w:cs="Times New Roman"/>
                <w:sz w:val="24"/>
                <w:szCs w:val="24"/>
              </w:rPr>
              <w:t>присъства</w:t>
            </w:r>
          </w:p>
        </w:tc>
      </w:tr>
      <w:tr w:rsidR="00F76CB8" w:rsidTr="00133D3F">
        <w:tc>
          <w:tcPr>
            <w:tcW w:w="425"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916"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Зам.-председател</w:t>
            </w:r>
          </w:p>
        </w:tc>
        <w:tc>
          <w:tcPr>
            <w:tcW w:w="2011" w:type="dxa"/>
            <w:shd w:val="clear" w:color="auto" w:fill="FFFFFF" w:themeFill="background1"/>
          </w:tcPr>
          <w:p w:rsidR="00F76CB8" w:rsidRDefault="00F76CB8">
            <w:r w:rsidRPr="00353F48">
              <w:rPr>
                <w:rFonts w:ascii="Times New Roman" w:hAnsi="Times New Roman" w:cs="Times New Roman"/>
                <w:sz w:val="24"/>
                <w:szCs w:val="24"/>
              </w:rPr>
              <w:t>присъства</w:t>
            </w:r>
          </w:p>
        </w:tc>
      </w:tr>
      <w:tr w:rsidR="00F76CB8" w:rsidTr="00133D3F">
        <w:tc>
          <w:tcPr>
            <w:tcW w:w="425"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916"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Зам.-председател</w:t>
            </w:r>
          </w:p>
        </w:tc>
        <w:tc>
          <w:tcPr>
            <w:tcW w:w="2011" w:type="dxa"/>
            <w:shd w:val="clear" w:color="auto" w:fill="FFFFFF" w:themeFill="background1"/>
          </w:tcPr>
          <w:p w:rsidR="00F76CB8" w:rsidRDefault="00F76CB8">
            <w:r w:rsidRPr="00353F48">
              <w:rPr>
                <w:rFonts w:ascii="Times New Roman" w:hAnsi="Times New Roman" w:cs="Times New Roman"/>
                <w:sz w:val="24"/>
                <w:szCs w:val="24"/>
              </w:rPr>
              <w:t>присъства</w:t>
            </w:r>
          </w:p>
        </w:tc>
      </w:tr>
      <w:tr w:rsidR="00F76CB8" w:rsidTr="00133D3F">
        <w:tc>
          <w:tcPr>
            <w:tcW w:w="425"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916"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Секретар</w:t>
            </w:r>
          </w:p>
        </w:tc>
        <w:tc>
          <w:tcPr>
            <w:tcW w:w="2011" w:type="dxa"/>
            <w:shd w:val="clear" w:color="auto" w:fill="FFFFFF" w:themeFill="background1"/>
          </w:tcPr>
          <w:p w:rsidR="00F76CB8" w:rsidRPr="00331E9F" w:rsidRDefault="00331E9F">
            <w:r>
              <w:rPr>
                <w:rFonts w:ascii="Times New Roman" w:hAnsi="Times New Roman" w:cs="Times New Roman"/>
                <w:sz w:val="24"/>
                <w:szCs w:val="24"/>
              </w:rPr>
              <w:t>отсъства</w:t>
            </w:r>
          </w:p>
        </w:tc>
      </w:tr>
      <w:tr w:rsidR="00F76CB8" w:rsidTr="00133D3F">
        <w:tc>
          <w:tcPr>
            <w:tcW w:w="425"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916"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член</w:t>
            </w:r>
          </w:p>
        </w:tc>
        <w:tc>
          <w:tcPr>
            <w:tcW w:w="2011" w:type="dxa"/>
            <w:shd w:val="clear" w:color="auto" w:fill="FFFFFF" w:themeFill="background1"/>
          </w:tcPr>
          <w:p w:rsidR="00F76CB8" w:rsidRDefault="00F76CB8">
            <w:r w:rsidRPr="00353F48">
              <w:rPr>
                <w:rFonts w:ascii="Times New Roman" w:hAnsi="Times New Roman" w:cs="Times New Roman"/>
                <w:sz w:val="24"/>
                <w:szCs w:val="24"/>
              </w:rPr>
              <w:t>присъства</w:t>
            </w:r>
          </w:p>
        </w:tc>
      </w:tr>
      <w:tr w:rsidR="00F76CB8" w:rsidTr="00133D3F">
        <w:trPr>
          <w:trHeight w:val="306"/>
        </w:trPr>
        <w:tc>
          <w:tcPr>
            <w:tcW w:w="425"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916" w:type="dxa"/>
          </w:tcPr>
          <w:p w:rsidR="00F76CB8" w:rsidRDefault="00F76CB8" w:rsidP="00EA3F8B">
            <w:r w:rsidRPr="00641D71">
              <w:rPr>
                <w:rFonts w:ascii="Times New Roman" w:hAnsi="Times New Roman" w:cs="Times New Roman"/>
                <w:sz w:val="24"/>
                <w:szCs w:val="24"/>
              </w:rPr>
              <w:t>член</w:t>
            </w:r>
          </w:p>
        </w:tc>
        <w:tc>
          <w:tcPr>
            <w:tcW w:w="2011" w:type="dxa"/>
            <w:shd w:val="clear" w:color="auto" w:fill="FFFFFF" w:themeFill="background1"/>
          </w:tcPr>
          <w:p w:rsidR="00F76CB8" w:rsidRDefault="00F76CB8">
            <w:r w:rsidRPr="00353F48">
              <w:rPr>
                <w:rFonts w:ascii="Times New Roman" w:hAnsi="Times New Roman" w:cs="Times New Roman"/>
                <w:sz w:val="24"/>
                <w:szCs w:val="24"/>
              </w:rPr>
              <w:t>присъства</w:t>
            </w:r>
          </w:p>
        </w:tc>
      </w:tr>
      <w:tr w:rsidR="00F76CB8" w:rsidTr="00133D3F">
        <w:tc>
          <w:tcPr>
            <w:tcW w:w="425"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4537"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916" w:type="dxa"/>
          </w:tcPr>
          <w:p w:rsidR="00F76CB8" w:rsidRDefault="00F76CB8" w:rsidP="00EA3F8B">
            <w:r w:rsidRPr="00641D71">
              <w:rPr>
                <w:rFonts w:ascii="Times New Roman" w:hAnsi="Times New Roman" w:cs="Times New Roman"/>
                <w:sz w:val="24"/>
                <w:szCs w:val="24"/>
              </w:rPr>
              <w:t>член</w:t>
            </w:r>
          </w:p>
        </w:tc>
        <w:tc>
          <w:tcPr>
            <w:tcW w:w="2011" w:type="dxa"/>
            <w:shd w:val="clear" w:color="auto" w:fill="FFFFFF" w:themeFill="background1"/>
          </w:tcPr>
          <w:p w:rsidR="00F76CB8" w:rsidRDefault="00F76CB8">
            <w:r w:rsidRPr="00353F48">
              <w:rPr>
                <w:rFonts w:ascii="Times New Roman" w:hAnsi="Times New Roman" w:cs="Times New Roman"/>
                <w:sz w:val="24"/>
                <w:szCs w:val="24"/>
              </w:rPr>
              <w:t>присъства</w:t>
            </w:r>
          </w:p>
        </w:tc>
      </w:tr>
      <w:tr w:rsidR="00F76CB8" w:rsidTr="00133D3F">
        <w:tc>
          <w:tcPr>
            <w:tcW w:w="425"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916" w:type="dxa"/>
          </w:tcPr>
          <w:p w:rsidR="00F76CB8" w:rsidRDefault="00F76CB8" w:rsidP="00EA3F8B">
            <w:r w:rsidRPr="00641D71">
              <w:rPr>
                <w:rFonts w:ascii="Times New Roman" w:hAnsi="Times New Roman" w:cs="Times New Roman"/>
                <w:sz w:val="24"/>
                <w:szCs w:val="24"/>
              </w:rPr>
              <w:t>член</w:t>
            </w:r>
          </w:p>
        </w:tc>
        <w:tc>
          <w:tcPr>
            <w:tcW w:w="2011" w:type="dxa"/>
            <w:shd w:val="clear" w:color="auto" w:fill="FFFFFF" w:themeFill="background1"/>
          </w:tcPr>
          <w:p w:rsidR="00F76CB8" w:rsidRDefault="00F76CB8">
            <w:r w:rsidRPr="00353F48">
              <w:rPr>
                <w:rFonts w:ascii="Times New Roman" w:hAnsi="Times New Roman" w:cs="Times New Roman"/>
                <w:sz w:val="24"/>
                <w:szCs w:val="24"/>
              </w:rPr>
              <w:t>присъства</w:t>
            </w:r>
          </w:p>
        </w:tc>
      </w:tr>
      <w:tr w:rsidR="00F76CB8" w:rsidTr="00133D3F">
        <w:tc>
          <w:tcPr>
            <w:tcW w:w="425"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916" w:type="dxa"/>
          </w:tcPr>
          <w:p w:rsidR="00F76CB8" w:rsidRDefault="00F76CB8" w:rsidP="00EA3F8B">
            <w:r w:rsidRPr="00641D71">
              <w:rPr>
                <w:rFonts w:ascii="Times New Roman" w:hAnsi="Times New Roman" w:cs="Times New Roman"/>
                <w:sz w:val="24"/>
                <w:szCs w:val="24"/>
              </w:rPr>
              <w:t>член</w:t>
            </w:r>
          </w:p>
        </w:tc>
        <w:tc>
          <w:tcPr>
            <w:tcW w:w="2011" w:type="dxa"/>
            <w:shd w:val="clear" w:color="auto" w:fill="FFFFFF" w:themeFill="background1"/>
          </w:tcPr>
          <w:p w:rsidR="00F76CB8" w:rsidRDefault="00F76CB8">
            <w:r w:rsidRPr="00353F48">
              <w:rPr>
                <w:rFonts w:ascii="Times New Roman" w:hAnsi="Times New Roman" w:cs="Times New Roman"/>
                <w:sz w:val="24"/>
                <w:szCs w:val="24"/>
              </w:rPr>
              <w:t>присъства</w:t>
            </w:r>
          </w:p>
        </w:tc>
      </w:tr>
      <w:tr w:rsidR="00F76CB8" w:rsidTr="00133D3F">
        <w:tc>
          <w:tcPr>
            <w:tcW w:w="425"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Георги Илчев</w:t>
            </w:r>
          </w:p>
        </w:tc>
        <w:tc>
          <w:tcPr>
            <w:tcW w:w="2916" w:type="dxa"/>
          </w:tcPr>
          <w:p w:rsidR="00F76CB8" w:rsidRDefault="00F76CB8" w:rsidP="00EA3F8B">
            <w:r w:rsidRPr="00641D71">
              <w:rPr>
                <w:rFonts w:ascii="Times New Roman" w:hAnsi="Times New Roman" w:cs="Times New Roman"/>
                <w:sz w:val="24"/>
                <w:szCs w:val="24"/>
              </w:rPr>
              <w:t>член</w:t>
            </w:r>
          </w:p>
        </w:tc>
        <w:tc>
          <w:tcPr>
            <w:tcW w:w="2011" w:type="dxa"/>
            <w:shd w:val="clear" w:color="auto" w:fill="FFFFFF" w:themeFill="background1"/>
          </w:tcPr>
          <w:p w:rsidR="00F76CB8" w:rsidRPr="00EA3F8B" w:rsidRDefault="00133D3F">
            <w:r w:rsidRPr="00353F48">
              <w:rPr>
                <w:rFonts w:ascii="Times New Roman" w:hAnsi="Times New Roman" w:cs="Times New Roman"/>
                <w:sz w:val="24"/>
                <w:szCs w:val="24"/>
              </w:rPr>
              <w:t>присъства</w:t>
            </w:r>
          </w:p>
        </w:tc>
      </w:tr>
      <w:tr w:rsidR="00F76CB8" w:rsidTr="00133D3F">
        <w:tc>
          <w:tcPr>
            <w:tcW w:w="425"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916" w:type="dxa"/>
          </w:tcPr>
          <w:p w:rsidR="00F76CB8" w:rsidRDefault="00F76CB8" w:rsidP="00EA3F8B">
            <w:r w:rsidRPr="00641D71">
              <w:rPr>
                <w:rFonts w:ascii="Times New Roman" w:hAnsi="Times New Roman" w:cs="Times New Roman"/>
                <w:sz w:val="24"/>
                <w:szCs w:val="24"/>
              </w:rPr>
              <w:t>член</w:t>
            </w:r>
          </w:p>
        </w:tc>
        <w:tc>
          <w:tcPr>
            <w:tcW w:w="2011" w:type="dxa"/>
            <w:shd w:val="clear" w:color="auto" w:fill="FFFFFF" w:themeFill="background1"/>
          </w:tcPr>
          <w:p w:rsidR="00F76CB8" w:rsidRDefault="00F76CB8">
            <w:r w:rsidRPr="00353F48">
              <w:rPr>
                <w:rFonts w:ascii="Times New Roman" w:hAnsi="Times New Roman" w:cs="Times New Roman"/>
                <w:sz w:val="24"/>
                <w:szCs w:val="24"/>
              </w:rPr>
              <w:t>присъства</w:t>
            </w:r>
          </w:p>
        </w:tc>
      </w:tr>
      <w:tr w:rsidR="00F76CB8" w:rsidTr="00133D3F">
        <w:tc>
          <w:tcPr>
            <w:tcW w:w="425"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916" w:type="dxa"/>
          </w:tcPr>
          <w:p w:rsidR="00F76CB8" w:rsidRDefault="00F76CB8" w:rsidP="00EA3F8B">
            <w:r w:rsidRPr="00641D71">
              <w:rPr>
                <w:rFonts w:ascii="Times New Roman" w:hAnsi="Times New Roman" w:cs="Times New Roman"/>
                <w:sz w:val="24"/>
                <w:szCs w:val="24"/>
              </w:rPr>
              <w:t>член</w:t>
            </w:r>
          </w:p>
        </w:tc>
        <w:tc>
          <w:tcPr>
            <w:tcW w:w="2011" w:type="dxa"/>
            <w:shd w:val="clear" w:color="auto" w:fill="FFFFFF" w:themeFill="background1"/>
          </w:tcPr>
          <w:p w:rsidR="00F76CB8" w:rsidRDefault="005C5604">
            <w:r w:rsidRPr="00353F48">
              <w:rPr>
                <w:rFonts w:ascii="Times New Roman" w:hAnsi="Times New Roman" w:cs="Times New Roman"/>
                <w:sz w:val="24"/>
                <w:szCs w:val="24"/>
              </w:rPr>
              <w:t>присъства</w:t>
            </w:r>
          </w:p>
        </w:tc>
      </w:tr>
      <w:tr w:rsidR="00F76CB8" w:rsidTr="00133D3F">
        <w:tc>
          <w:tcPr>
            <w:tcW w:w="425"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F76CB8" w:rsidRDefault="00F76CB8"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916" w:type="dxa"/>
          </w:tcPr>
          <w:p w:rsidR="00F76CB8" w:rsidRDefault="00F76CB8" w:rsidP="00EA3F8B">
            <w:r w:rsidRPr="00641D71">
              <w:rPr>
                <w:rFonts w:ascii="Times New Roman" w:hAnsi="Times New Roman" w:cs="Times New Roman"/>
                <w:sz w:val="24"/>
                <w:szCs w:val="24"/>
              </w:rPr>
              <w:t>член</w:t>
            </w:r>
          </w:p>
        </w:tc>
        <w:tc>
          <w:tcPr>
            <w:tcW w:w="2011" w:type="dxa"/>
            <w:shd w:val="clear" w:color="auto" w:fill="FFFFFF" w:themeFill="background1"/>
          </w:tcPr>
          <w:p w:rsidR="00F76CB8" w:rsidRDefault="00F76CB8">
            <w:r w:rsidRPr="00353F48">
              <w:rPr>
                <w:rFonts w:ascii="Times New Roman" w:hAnsi="Times New Roman" w:cs="Times New Roman"/>
                <w:sz w:val="24"/>
                <w:szCs w:val="24"/>
              </w:rPr>
              <w:t>присъства</w:t>
            </w:r>
          </w:p>
        </w:tc>
      </w:tr>
    </w:tbl>
    <w:p w:rsidR="002C1816" w:rsidRDefault="00AA1DE1" w:rsidP="00133D3F">
      <w:pPr>
        <w:tabs>
          <w:tab w:val="left" w:pos="0"/>
        </w:tabs>
        <w:spacing w:before="240" w:after="0" w:line="360" w:lineRule="atLeas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Председателя</w:t>
      </w:r>
      <w:r w:rsidR="00133D3F">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 xml:space="preserve"> на комисията откри заседанието и предложи Проект на Дневен ред, както следва:</w:t>
      </w:r>
    </w:p>
    <w:p w:rsidR="00133D3F" w:rsidRPr="00133D3F" w:rsidRDefault="00133D3F" w:rsidP="00133D3F">
      <w:pPr>
        <w:spacing w:after="0" w:line="240" w:lineRule="auto"/>
        <w:ind w:left="-709" w:right="-851"/>
        <w:jc w:val="center"/>
        <w:rPr>
          <w:rFonts w:ascii="Times New Roman" w:hAnsi="Times New Roman" w:cs="Times New Roman"/>
          <w:b/>
          <w:sz w:val="24"/>
          <w:szCs w:val="24"/>
        </w:rPr>
      </w:pPr>
      <w:r w:rsidRPr="00133D3F">
        <w:rPr>
          <w:rFonts w:ascii="Times New Roman" w:hAnsi="Times New Roman" w:cs="Times New Roman"/>
          <w:b/>
          <w:sz w:val="24"/>
          <w:szCs w:val="24"/>
        </w:rPr>
        <w:t>ПРОЕКТ НА ДНЕВЕН РЕД</w:t>
      </w:r>
    </w:p>
    <w:p w:rsidR="00133D3F" w:rsidRPr="00133D3F" w:rsidRDefault="00133D3F" w:rsidP="00133D3F">
      <w:pPr>
        <w:spacing w:after="0" w:line="240" w:lineRule="auto"/>
        <w:ind w:left="-709" w:right="-851"/>
        <w:jc w:val="center"/>
        <w:rPr>
          <w:rFonts w:ascii="Times New Roman" w:hAnsi="Times New Roman" w:cs="Times New Roman"/>
          <w:b/>
          <w:sz w:val="24"/>
          <w:szCs w:val="24"/>
        </w:rPr>
      </w:pPr>
      <w:r w:rsidRPr="00133D3F">
        <w:rPr>
          <w:rFonts w:ascii="Times New Roman" w:hAnsi="Times New Roman" w:cs="Times New Roman"/>
          <w:b/>
          <w:sz w:val="24"/>
          <w:szCs w:val="24"/>
        </w:rPr>
        <w:t xml:space="preserve">за заседание на </w:t>
      </w:r>
      <w:r w:rsidRPr="00133D3F">
        <w:rPr>
          <w:rFonts w:ascii="Times New Roman" w:hAnsi="Times New Roman" w:cs="Times New Roman"/>
          <w:b/>
          <w:sz w:val="24"/>
          <w:szCs w:val="24"/>
          <w:shd w:val="clear" w:color="auto" w:fill="FFFFFF" w:themeFill="background1"/>
          <w:lang w:val="en-US"/>
        </w:rPr>
        <w:t>10</w:t>
      </w:r>
      <w:r w:rsidRPr="00133D3F">
        <w:rPr>
          <w:rFonts w:ascii="Times New Roman" w:hAnsi="Times New Roman" w:cs="Times New Roman"/>
          <w:b/>
          <w:sz w:val="24"/>
          <w:szCs w:val="24"/>
          <w:shd w:val="clear" w:color="auto" w:fill="FFFFFF" w:themeFill="background1"/>
        </w:rPr>
        <w:t>.09.2019 г.</w:t>
      </w:r>
    </w:p>
    <w:p w:rsidR="00133D3F" w:rsidRPr="00133D3F" w:rsidRDefault="00133D3F" w:rsidP="00133D3F">
      <w:pPr>
        <w:spacing w:after="0" w:line="240" w:lineRule="auto"/>
        <w:ind w:left="-709" w:right="-851"/>
        <w:jc w:val="center"/>
        <w:rPr>
          <w:rFonts w:ascii="Times New Roman" w:hAnsi="Times New Roman" w:cs="Times New Roman"/>
          <w:b/>
          <w:sz w:val="24"/>
          <w:szCs w:val="24"/>
        </w:rPr>
      </w:pPr>
    </w:p>
    <w:p w:rsidR="00133D3F" w:rsidRPr="00133D3F" w:rsidRDefault="00133D3F" w:rsidP="00133D3F">
      <w:pPr>
        <w:spacing w:after="0" w:line="240" w:lineRule="auto"/>
        <w:ind w:left="-709" w:right="-851"/>
        <w:jc w:val="center"/>
        <w:rPr>
          <w:rFonts w:ascii="Times New Roman" w:hAnsi="Times New Roman" w:cs="Times New Roman"/>
          <w:b/>
          <w:sz w:val="24"/>
          <w:szCs w:val="24"/>
        </w:rPr>
      </w:pPr>
    </w:p>
    <w:tbl>
      <w:tblPr>
        <w:tblStyle w:val="ab"/>
        <w:tblW w:w="0" w:type="auto"/>
        <w:tblInd w:w="-34" w:type="dxa"/>
        <w:tblLayout w:type="fixed"/>
        <w:tblLook w:val="04A0" w:firstRow="1" w:lastRow="0" w:firstColumn="1" w:lastColumn="0" w:noHBand="0" w:noVBand="1"/>
      </w:tblPr>
      <w:tblGrid>
        <w:gridCol w:w="709"/>
        <w:gridCol w:w="5961"/>
        <w:gridCol w:w="2652"/>
      </w:tblGrid>
      <w:tr w:rsidR="00133D3F" w:rsidRPr="00133D3F" w:rsidTr="00133D3F">
        <w:tc>
          <w:tcPr>
            <w:tcW w:w="709" w:type="dxa"/>
          </w:tcPr>
          <w:p w:rsidR="00133D3F" w:rsidRPr="00133D3F" w:rsidRDefault="00133D3F" w:rsidP="00133D3F">
            <w:pPr>
              <w:spacing w:after="0" w:line="240" w:lineRule="auto"/>
              <w:ind w:right="-851"/>
              <w:rPr>
                <w:rFonts w:ascii="Times New Roman" w:hAnsi="Times New Roman" w:cs="Times New Roman"/>
                <w:b/>
                <w:i/>
                <w:sz w:val="24"/>
                <w:szCs w:val="24"/>
              </w:rPr>
            </w:pPr>
            <w:r w:rsidRPr="00133D3F">
              <w:rPr>
                <w:rFonts w:ascii="Times New Roman" w:hAnsi="Times New Roman" w:cs="Times New Roman"/>
                <w:b/>
                <w:i/>
                <w:sz w:val="24"/>
                <w:szCs w:val="24"/>
              </w:rPr>
              <w:t>№</w:t>
            </w:r>
          </w:p>
        </w:tc>
        <w:tc>
          <w:tcPr>
            <w:tcW w:w="5961" w:type="dxa"/>
          </w:tcPr>
          <w:p w:rsidR="00133D3F" w:rsidRPr="00133D3F" w:rsidRDefault="00133D3F" w:rsidP="00133D3F">
            <w:pPr>
              <w:spacing w:after="0" w:line="240" w:lineRule="auto"/>
              <w:ind w:right="-851"/>
              <w:rPr>
                <w:rFonts w:ascii="Times New Roman" w:hAnsi="Times New Roman" w:cs="Times New Roman"/>
                <w:b/>
                <w:i/>
                <w:sz w:val="24"/>
                <w:szCs w:val="24"/>
              </w:rPr>
            </w:pPr>
            <w:r w:rsidRPr="00133D3F">
              <w:rPr>
                <w:rFonts w:ascii="Times New Roman" w:hAnsi="Times New Roman" w:cs="Times New Roman"/>
                <w:b/>
                <w:i/>
                <w:sz w:val="24"/>
                <w:szCs w:val="24"/>
              </w:rPr>
              <w:t>проект на решения</w:t>
            </w:r>
          </w:p>
        </w:tc>
        <w:tc>
          <w:tcPr>
            <w:tcW w:w="2652" w:type="dxa"/>
          </w:tcPr>
          <w:p w:rsidR="00133D3F" w:rsidRPr="00133D3F" w:rsidRDefault="00133D3F" w:rsidP="00133D3F">
            <w:pPr>
              <w:spacing w:after="0" w:line="240" w:lineRule="auto"/>
              <w:ind w:right="-851"/>
              <w:rPr>
                <w:rFonts w:ascii="Times New Roman" w:hAnsi="Times New Roman" w:cs="Times New Roman"/>
                <w:b/>
                <w:i/>
                <w:sz w:val="24"/>
                <w:szCs w:val="24"/>
              </w:rPr>
            </w:pPr>
            <w:r w:rsidRPr="00133D3F">
              <w:rPr>
                <w:rFonts w:ascii="Times New Roman" w:hAnsi="Times New Roman" w:cs="Times New Roman"/>
                <w:b/>
                <w:i/>
                <w:sz w:val="24"/>
                <w:szCs w:val="24"/>
              </w:rPr>
              <w:t>докладва</w:t>
            </w:r>
          </w:p>
        </w:tc>
      </w:tr>
      <w:tr w:rsidR="00133D3F" w:rsidRPr="00133D3F" w:rsidTr="00133D3F">
        <w:tc>
          <w:tcPr>
            <w:tcW w:w="709" w:type="dxa"/>
          </w:tcPr>
          <w:p w:rsidR="00133D3F" w:rsidRPr="00133D3F" w:rsidRDefault="00133D3F" w:rsidP="00133D3F">
            <w:pPr>
              <w:spacing w:after="0" w:line="240" w:lineRule="auto"/>
              <w:ind w:right="-851"/>
              <w:rPr>
                <w:rFonts w:ascii="Times New Roman" w:hAnsi="Times New Roman" w:cs="Times New Roman"/>
                <w:b/>
                <w:sz w:val="24"/>
                <w:szCs w:val="24"/>
              </w:rPr>
            </w:pPr>
            <w:r w:rsidRPr="00133D3F">
              <w:rPr>
                <w:rFonts w:ascii="Times New Roman" w:hAnsi="Times New Roman" w:cs="Times New Roman"/>
                <w:b/>
                <w:sz w:val="24"/>
                <w:szCs w:val="24"/>
              </w:rPr>
              <w:t>1.</w:t>
            </w:r>
          </w:p>
        </w:tc>
        <w:tc>
          <w:tcPr>
            <w:tcW w:w="5961" w:type="dxa"/>
          </w:tcPr>
          <w:p w:rsidR="00133D3F" w:rsidRPr="00133D3F" w:rsidRDefault="00133D3F" w:rsidP="00133D3F">
            <w:pPr>
              <w:spacing w:after="0" w:line="240" w:lineRule="auto"/>
              <w:jc w:val="both"/>
              <w:rPr>
                <w:rFonts w:ascii="Times New Roman" w:eastAsia="Times New Roman" w:hAnsi="Times New Roman" w:cs="Times New Roman"/>
                <w:sz w:val="24"/>
                <w:szCs w:val="24"/>
                <w:lang w:eastAsia="bg-BG"/>
              </w:rPr>
            </w:pPr>
            <w:r w:rsidRPr="00133D3F">
              <w:rPr>
                <w:rFonts w:ascii="Times New Roman" w:hAnsi="Times New Roman" w:cs="Times New Roman"/>
                <w:sz w:val="24"/>
                <w:szCs w:val="24"/>
                <w:shd w:val="clear" w:color="auto" w:fill="FFFFFF"/>
              </w:rPr>
              <w:t xml:space="preserve">Определяне и обявяване на номерата на изборните райони на територията на община Родопи </w:t>
            </w:r>
            <w:r w:rsidRPr="00133D3F">
              <w:rPr>
                <w:rFonts w:ascii="Times New Roman" w:hAnsi="Times New Roman" w:cs="Times New Roman"/>
                <w:sz w:val="24"/>
                <w:szCs w:val="24"/>
                <w:lang w:eastAsia="bg-BG"/>
              </w:rPr>
              <w:t xml:space="preserve">при произвеждане на изборите за общински </w:t>
            </w:r>
            <w:proofErr w:type="spellStart"/>
            <w:r w:rsidRPr="00133D3F">
              <w:rPr>
                <w:rFonts w:ascii="Times New Roman" w:hAnsi="Times New Roman" w:cs="Times New Roman"/>
                <w:sz w:val="24"/>
                <w:szCs w:val="24"/>
                <w:lang w:eastAsia="bg-BG"/>
              </w:rPr>
              <w:t>съветници</w:t>
            </w:r>
            <w:proofErr w:type="spellEnd"/>
            <w:r w:rsidRPr="00133D3F">
              <w:rPr>
                <w:rFonts w:ascii="Times New Roman" w:hAnsi="Times New Roman" w:cs="Times New Roman"/>
                <w:sz w:val="24"/>
                <w:szCs w:val="24"/>
                <w:lang w:eastAsia="bg-BG"/>
              </w:rPr>
              <w:t xml:space="preserve"> и за кметове на 27 октомври 2019 г.</w:t>
            </w:r>
          </w:p>
        </w:tc>
        <w:tc>
          <w:tcPr>
            <w:tcW w:w="2652" w:type="dxa"/>
          </w:tcPr>
          <w:p w:rsidR="00133D3F" w:rsidRPr="00133D3F" w:rsidRDefault="00133D3F" w:rsidP="00133D3F">
            <w:pPr>
              <w:spacing w:after="0" w:line="240" w:lineRule="auto"/>
              <w:ind w:right="-851"/>
              <w:rPr>
                <w:rFonts w:ascii="Times New Roman" w:hAnsi="Times New Roman" w:cs="Times New Roman"/>
                <w:sz w:val="24"/>
                <w:szCs w:val="24"/>
              </w:rPr>
            </w:pPr>
            <w:r w:rsidRPr="00133D3F">
              <w:rPr>
                <w:rFonts w:ascii="Times New Roman" w:hAnsi="Times New Roman" w:cs="Times New Roman"/>
                <w:sz w:val="24"/>
                <w:szCs w:val="24"/>
              </w:rPr>
              <w:t>Евелина Божикова</w:t>
            </w:r>
          </w:p>
        </w:tc>
      </w:tr>
      <w:tr w:rsidR="00133D3F" w:rsidRPr="00133D3F" w:rsidTr="00133D3F">
        <w:trPr>
          <w:trHeight w:val="1490"/>
        </w:trPr>
        <w:tc>
          <w:tcPr>
            <w:tcW w:w="709" w:type="dxa"/>
          </w:tcPr>
          <w:p w:rsidR="00133D3F" w:rsidRPr="00133D3F" w:rsidRDefault="00133D3F" w:rsidP="00133D3F">
            <w:pPr>
              <w:tabs>
                <w:tab w:val="left" w:pos="388"/>
                <w:tab w:val="center" w:pos="630"/>
              </w:tabs>
              <w:spacing w:after="0" w:line="240" w:lineRule="auto"/>
              <w:ind w:right="-851"/>
              <w:rPr>
                <w:rFonts w:ascii="Times New Roman" w:hAnsi="Times New Roman" w:cs="Times New Roman"/>
                <w:b/>
                <w:sz w:val="24"/>
                <w:szCs w:val="24"/>
              </w:rPr>
            </w:pPr>
            <w:r w:rsidRPr="00133D3F">
              <w:rPr>
                <w:rFonts w:ascii="Times New Roman" w:hAnsi="Times New Roman" w:cs="Times New Roman"/>
                <w:b/>
                <w:sz w:val="24"/>
                <w:szCs w:val="24"/>
              </w:rPr>
              <w:lastRenderedPageBreak/>
              <w:t>2.</w:t>
            </w:r>
          </w:p>
        </w:tc>
        <w:tc>
          <w:tcPr>
            <w:tcW w:w="5961" w:type="dxa"/>
          </w:tcPr>
          <w:p w:rsidR="00133D3F" w:rsidRPr="00133D3F" w:rsidRDefault="00133D3F" w:rsidP="00133D3F">
            <w:pPr>
              <w:spacing w:after="0" w:line="240" w:lineRule="auto"/>
              <w:jc w:val="both"/>
              <w:rPr>
                <w:rFonts w:ascii="Times New Roman" w:hAnsi="Times New Roman" w:cs="Times New Roman"/>
                <w:sz w:val="24"/>
                <w:szCs w:val="24"/>
                <w:lang w:eastAsia="bg-BG"/>
              </w:rPr>
            </w:pPr>
            <w:r w:rsidRPr="00133D3F">
              <w:rPr>
                <w:rFonts w:ascii="Times New Roman" w:hAnsi="Times New Roman" w:cs="Times New Roman"/>
                <w:color w:val="333333"/>
                <w:sz w:val="24"/>
                <w:szCs w:val="24"/>
              </w:rPr>
              <w:t xml:space="preserve">Формиране на </w:t>
            </w:r>
            <w:r w:rsidRPr="00133D3F">
              <w:rPr>
                <w:rFonts w:ascii="Times New Roman" w:hAnsi="Times New Roman" w:cs="Times New Roman"/>
                <w:color w:val="333333"/>
                <w:sz w:val="24"/>
                <w:szCs w:val="24"/>
                <w:shd w:val="clear" w:color="auto" w:fill="FFFFFF"/>
              </w:rPr>
              <w:t>единна номерация на избирателните секции</w:t>
            </w:r>
            <w:r w:rsidRPr="00133D3F">
              <w:rPr>
                <w:rFonts w:ascii="Times New Roman" w:hAnsi="Times New Roman" w:cs="Times New Roman"/>
                <w:color w:val="333333"/>
                <w:sz w:val="24"/>
                <w:szCs w:val="24"/>
              </w:rPr>
              <w:t xml:space="preserve"> на територията на община Родопи, област Пловдив</w:t>
            </w:r>
            <w:r w:rsidRPr="00133D3F">
              <w:rPr>
                <w:rFonts w:ascii="Helvetica" w:hAnsi="Helvetica" w:cs="Helvetica"/>
                <w:color w:val="333333"/>
                <w:sz w:val="21"/>
                <w:szCs w:val="21"/>
              </w:rPr>
              <w:t xml:space="preserve"> </w:t>
            </w:r>
            <w:r w:rsidRPr="00133D3F">
              <w:rPr>
                <w:rFonts w:ascii="Times New Roman" w:hAnsi="Times New Roman" w:cs="Times New Roman"/>
                <w:sz w:val="24"/>
                <w:szCs w:val="24"/>
                <w:lang w:eastAsia="bg-BG"/>
              </w:rPr>
              <w:t xml:space="preserve">при произвеждане на изборите за общински </w:t>
            </w:r>
            <w:proofErr w:type="spellStart"/>
            <w:r w:rsidRPr="00133D3F">
              <w:rPr>
                <w:rFonts w:ascii="Times New Roman" w:hAnsi="Times New Roman" w:cs="Times New Roman"/>
                <w:sz w:val="24"/>
                <w:szCs w:val="24"/>
                <w:lang w:eastAsia="bg-BG"/>
              </w:rPr>
              <w:t>съветници</w:t>
            </w:r>
            <w:proofErr w:type="spellEnd"/>
            <w:r w:rsidRPr="00133D3F">
              <w:rPr>
                <w:rFonts w:ascii="Times New Roman" w:hAnsi="Times New Roman" w:cs="Times New Roman"/>
                <w:sz w:val="24"/>
                <w:szCs w:val="24"/>
                <w:lang w:eastAsia="bg-BG"/>
              </w:rPr>
              <w:t xml:space="preserve"> и за кметове на 27 октомври 2019 г.</w:t>
            </w:r>
          </w:p>
        </w:tc>
        <w:tc>
          <w:tcPr>
            <w:tcW w:w="2652" w:type="dxa"/>
          </w:tcPr>
          <w:p w:rsidR="00133D3F" w:rsidRPr="00133D3F" w:rsidRDefault="00133D3F" w:rsidP="00133D3F">
            <w:pPr>
              <w:spacing w:after="0" w:line="240" w:lineRule="auto"/>
              <w:ind w:right="-851"/>
              <w:rPr>
                <w:rFonts w:ascii="Times New Roman" w:hAnsi="Times New Roman" w:cs="Times New Roman"/>
                <w:b/>
                <w:sz w:val="24"/>
                <w:szCs w:val="24"/>
              </w:rPr>
            </w:pPr>
            <w:r w:rsidRPr="00133D3F">
              <w:rPr>
                <w:rFonts w:ascii="Times New Roman" w:hAnsi="Times New Roman" w:cs="Times New Roman"/>
                <w:sz w:val="24"/>
                <w:szCs w:val="24"/>
              </w:rPr>
              <w:t>Евелина Божикова</w:t>
            </w:r>
          </w:p>
        </w:tc>
      </w:tr>
      <w:tr w:rsidR="00133D3F" w:rsidRPr="00133D3F" w:rsidTr="00133D3F">
        <w:trPr>
          <w:trHeight w:val="1412"/>
        </w:trPr>
        <w:tc>
          <w:tcPr>
            <w:tcW w:w="709" w:type="dxa"/>
          </w:tcPr>
          <w:p w:rsidR="00133D3F" w:rsidRPr="00133D3F" w:rsidRDefault="00133D3F" w:rsidP="00133D3F">
            <w:pPr>
              <w:spacing w:after="0" w:line="240" w:lineRule="auto"/>
              <w:ind w:right="-851"/>
              <w:rPr>
                <w:rFonts w:ascii="Times New Roman" w:hAnsi="Times New Roman" w:cs="Times New Roman"/>
                <w:b/>
                <w:sz w:val="24"/>
                <w:szCs w:val="24"/>
              </w:rPr>
            </w:pPr>
            <w:r w:rsidRPr="00133D3F">
              <w:rPr>
                <w:rFonts w:ascii="Times New Roman" w:hAnsi="Times New Roman" w:cs="Times New Roman"/>
                <w:b/>
                <w:sz w:val="24"/>
                <w:szCs w:val="24"/>
              </w:rPr>
              <w:t>3.</w:t>
            </w:r>
          </w:p>
        </w:tc>
        <w:tc>
          <w:tcPr>
            <w:tcW w:w="5961" w:type="dxa"/>
          </w:tcPr>
          <w:p w:rsidR="00133D3F" w:rsidRPr="00133D3F" w:rsidRDefault="00133D3F" w:rsidP="00133D3F">
            <w:pPr>
              <w:spacing w:after="0" w:line="240" w:lineRule="auto"/>
              <w:jc w:val="both"/>
              <w:rPr>
                <w:rFonts w:ascii="Times New Roman" w:eastAsia="Times New Roman" w:hAnsi="Times New Roman" w:cs="Times New Roman"/>
                <w:sz w:val="24"/>
                <w:szCs w:val="24"/>
                <w:lang w:eastAsia="bg-BG"/>
              </w:rPr>
            </w:pPr>
            <w:r w:rsidRPr="00133D3F">
              <w:rPr>
                <w:rFonts w:ascii="Times New Roman" w:hAnsi="Times New Roman" w:cs="Times New Roman"/>
                <w:color w:val="333333"/>
                <w:sz w:val="24"/>
                <w:szCs w:val="24"/>
                <w:shd w:val="clear" w:color="auto" w:fill="FFFFFF"/>
              </w:rPr>
              <w:t xml:space="preserve">Определяне на броя на мандатите за общински </w:t>
            </w:r>
            <w:proofErr w:type="spellStart"/>
            <w:r w:rsidRPr="00133D3F">
              <w:rPr>
                <w:rFonts w:ascii="Times New Roman" w:hAnsi="Times New Roman" w:cs="Times New Roman"/>
                <w:color w:val="333333"/>
                <w:sz w:val="24"/>
                <w:szCs w:val="24"/>
                <w:shd w:val="clear" w:color="auto" w:fill="FFFFFF"/>
              </w:rPr>
              <w:t>съветници</w:t>
            </w:r>
            <w:proofErr w:type="spellEnd"/>
            <w:r w:rsidRPr="00133D3F">
              <w:rPr>
                <w:rFonts w:ascii="Helvetica" w:hAnsi="Helvetica" w:cs="Helvetica"/>
                <w:color w:val="333333"/>
                <w:sz w:val="21"/>
                <w:szCs w:val="21"/>
                <w:shd w:val="clear" w:color="auto" w:fill="FFFFFF"/>
              </w:rPr>
              <w:t xml:space="preserve"> в </w:t>
            </w:r>
            <w:r w:rsidRPr="00133D3F">
              <w:rPr>
                <w:rFonts w:ascii="Times New Roman" w:hAnsi="Times New Roman" w:cs="Times New Roman"/>
                <w:color w:val="333333"/>
                <w:sz w:val="24"/>
                <w:szCs w:val="24"/>
              </w:rPr>
              <w:t>община Родопи, област Пловдив</w:t>
            </w:r>
            <w:r w:rsidRPr="00133D3F">
              <w:rPr>
                <w:rFonts w:ascii="Helvetica" w:hAnsi="Helvetica" w:cs="Helvetica"/>
                <w:color w:val="333333"/>
                <w:sz w:val="21"/>
                <w:szCs w:val="21"/>
              </w:rPr>
              <w:t xml:space="preserve"> </w:t>
            </w:r>
            <w:r w:rsidRPr="00133D3F">
              <w:rPr>
                <w:rFonts w:ascii="Times New Roman" w:hAnsi="Times New Roman" w:cs="Times New Roman"/>
                <w:sz w:val="24"/>
                <w:szCs w:val="24"/>
                <w:lang w:eastAsia="bg-BG"/>
              </w:rPr>
              <w:t xml:space="preserve">при произвеждане на изборите за общински </w:t>
            </w:r>
            <w:proofErr w:type="spellStart"/>
            <w:r w:rsidRPr="00133D3F">
              <w:rPr>
                <w:rFonts w:ascii="Times New Roman" w:hAnsi="Times New Roman" w:cs="Times New Roman"/>
                <w:sz w:val="24"/>
                <w:szCs w:val="24"/>
                <w:lang w:eastAsia="bg-BG"/>
              </w:rPr>
              <w:t>съветници</w:t>
            </w:r>
            <w:proofErr w:type="spellEnd"/>
            <w:r w:rsidRPr="00133D3F">
              <w:rPr>
                <w:rFonts w:ascii="Times New Roman" w:hAnsi="Times New Roman" w:cs="Times New Roman"/>
                <w:sz w:val="24"/>
                <w:szCs w:val="24"/>
                <w:lang w:eastAsia="bg-BG"/>
              </w:rPr>
              <w:t xml:space="preserve"> и за кметове на 27 октомври 2019 г.</w:t>
            </w:r>
          </w:p>
        </w:tc>
        <w:tc>
          <w:tcPr>
            <w:tcW w:w="2652" w:type="dxa"/>
          </w:tcPr>
          <w:p w:rsidR="00133D3F" w:rsidRPr="00133D3F" w:rsidRDefault="00133D3F" w:rsidP="00133D3F">
            <w:pPr>
              <w:spacing w:after="0" w:line="240" w:lineRule="auto"/>
            </w:pPr>
            <w:r w:rsidRPr="00133D3F">
              <w:rPr>
                <w:rFonts w:ascii="Times New Roman" w:hAnsi="Times New Roman" w:cs="Times New Roman"/>
                <w:sz w:val="24"/>
                <w:szCs w:val="24"/>
              </w:rPr>
              <w:t>Евелина Божикова</w:t>
            </w:r>
          </w:p>
        </w:tc>
      </w:tr>
      <w:tr w:rsidR="00133D3F" w:rsidRPr="00133D3F" w:rsidTr="00133D3F">
        <w:tc>
          <w:tcPr>
            <w:tcW w:w="709" w:type="dxa"/>
          </w:tcPr>
          <w:p w:rsidR="00133D3F" w:rsidRPr="00133D3F" w:rsidRDefault="00133D3F" w:rsidP="00133D3F">
            <w:pPr>
              <w:spacing w:after="0" w:line="240" w:lineRule="auto"/>
              <w:ind w:right="-851"/>
              <w:rPr>
                <w:rFonts w:ascii="Times New Roman" w:hAnsi="Times New Roman" w:cs="Times New Roman"/>
                <w:b/>
                <w:sz w:val="24"/>
                <w:szCs w:val="24"/>
              </w:rPr>
            </w:pPr>
            <w:r w:rsidRPr="00133D3F">
              <w:rPr>
                <w:rFonts w:ascii="Times New Roman" w:hAnsi="Times New Roman" w:cs="Times New Roman"/>
                <w:b/>
                <w:sz w:val="24"/>
                <w:szCs w:val="24"/>
              </w:rPr>
              <w:t>4.</w:t>
            </w:r>
          </w:p>
        </w:tc>
        <w:tc>
          <w:tcPr>
            <w:tcW w:w="5961" w:type="dxa"/>
          </w:tcPr>
          <w:p w:rsidR="00133D3F" w:rsidRPr="00133D3F" w:rsidRDefault="00133D3F" w:rsidP="00133D3F">
            <w:pPr>
              <w:spacing w:after="150" w:line="240" w:lineRule="auto"/>
              <w:jc w:val="both"/>
              <w:rPr>
                <w:rFonts w:ascii="Times New Roman" w:hAnsi="Times New Roman" w:cs="Times New Roman"/>
                <w:sz w:val="24"/>
                <w:szCs w:val="24"/>
              </w:rPr>
            </w:pPr>
            <w:r w:rsidRPr="00133D3F">
              <w:rPr>
                <w:rFonts w:ascii="Times New Roman" w:eastAsia="Times New Roman" w:hAnsi="Times New Roman" w:cs="Times New Roman"/>
                <w:sz w:val="24"/>
                <w:szCs w:val="24"/>
                <w:lang w:eastAsia="bg-BG"/>
              </w:rPr>
              <w:t xml:space="preserve">Утвърждаване на образци на указателни табели, табла и отличителни знаци при произвеждане на избори за общински </w:t>
            </w:r>
            <w:proofErr w:type="spellStart"/>
            <w:r w:rsidRPr="00133D3F">
              <w:rPr>
                <w:rFonts w:ascii="Times New Roman" w:eastAsia="Times New Roman" w:hAnsi="Times New Roman" w:cs="Times New Roman"/>
                <w:sz w:val="24"/>
                <w:szCs w:val="24"/>
                <w:lang w:eastAsia="bg-BG"/>
              </w:rPr>
              <w:t>съветници</w:t>
            </w:r>
            <w:proofErr w:type="spellEnd"/>
            <w:r w:rsidRPr="00133D3F">
              <w:rPr>
                <w:rFonts w:ascii="Times New Roman" w:eastAsia="Times New Roman" w:hAnsi="Times New Roman" w:cs="Times New Roman"/>
                <w:sz w:val="24"/>
                <w:szCs w:val="24"/>
                <w:lang w:eastAsia="bg-BG"/>
              </w:rPr>
              <w:t xml:space="preserve"> и за кметове на 27 октомври 2019 г. </w:t>
            </w:r>
          </w:p>
        </w:tc>
        <w:tc>
          <w:tcPr>
            <w:tcW w:w="2652" w:type="dxa"/>
          </w:tcPr>
          <w:p w:rsidR="00133D3F" w:rsidRPr="00133D3F" w:rsidRDefault="00133D3F" w:rsidP="00133D3F">
            <w:pPr>
              <w:spacing w:after="0" w:line="240" w:lineRule="auto"/>
            </w:pPr>
            <w:r w:rsidRPr="00133D3F">
              <w:rPr>
                <w:rFonts w:ascii="Times New Roman" w:hAnsi="Times New Roman" w:cs="Times New Roman"/>
                <w:sz w:val="24"/>
                <w:szCs w:val="24"/>
              </w:rPr>
              <w:t>Евелина Божикова</w:t>
            </w:r>
          </w:p>
        </w:tc>
      </w:tr>
      <w:tr w:rsidR="00133D3F" w:rsidRPr="00133D3F" w:rsidTr="00133D3F">
        <w:trPr>
          <w:trHeight w:val="1267"/>
        </w:trPr>
        <w:tc>
          <w:tcPr>
            <w:tcW w:w="709" w:type="dxa"/>
          </w:tcPr>
          <w:p w:rsidR="00133D3F" w:rsidRPr="00133D3F" w:rsidRDefault="00133D3F" w:rsidP="00133D3F">
            <w:pPr>
              <w:spacing w:after="0" w:line="240" w:lineRule="auto"/>
              <w:ind w:right="-851"/>
              <w:rPr>
                <w:rFonts w:ascii="Times New Roman" w:hAnsi="Times New Roman" w:cs="Times New Roman"/>
                <w:b/>
                <w:sz w:val="24"/>
                <w:szCs w:val="24"/>
              </w:rPr>
            </w:pPr>
            <w:r w:rsidRPr="00133D3F">
              <w:rPr>
                <w:rFonts w:ascii="Times New Roman" w:hAnsi="Times New Roman" w:cs="Times New Roman"/>
                <w:b/>
                <w:sz w:val="24"/>
                <w:szCs w:val="24"/>
              </w:rPr>
              <w:t>5.</w:t>
            </w:r>
          </w:p>
        </w:tc>
        <w:tc>
          <w:tcPr>
            <w:tcW w:w="5961" w:type="dxa"/>
          </w:tcPr>
          <w:p w:rsidR="00133D3F" w:rsidRPr="00133D3F" w:rsidRDefault="00133D3F" w:rsidP="00133D3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33D3F">
              <w:rPr>
                <w:rFonts w:ascii="Times New Roman" w:eastAsia="Times New Roman" w:hAnsi="Times New Roman" w:cs="Times New Roman"/>
                <w:sz w:val="24"/>
                <w:szCs w:val="24"/>
                <w:lang w:eastAsia="bg-BG"/>
              </w:rPr>
              <w:t xml:space="preserve">Реда за разглеждане на жалби и сигнали, подадени до Общинска избирателна комисия Родопи при произвеждане на избори за общински </w:t>
            </w:r>
            <w:proofErr w:type="spellStart"/>
            <w:r w:rsidRPr="00133D3F">
              <w:rPr>
                <w:rFonts w:ascii="Times New Roman" w:eastAsia="Times New Roman" w:hAnsi="Times New Roman" w:cs="Times New Roman"/>
                <w:sz w:val="24"/>
                <w:szCs w:val="24"/>
                <w:lang w:eastAsia="bg-BG"/>
              </w:rPr>
              <w:t>съветници</w:t>
            </w:r>
            <w:proofErr w:type="spellEnd"/>
            <w:r w:rsidRPr="00133D3F">
              <w:rPr>
                <w:rFonts w:ascii="Times New Roman" w:eastAsia="Times New Roman" w:hAnsi="Times New Roman" w:cs="Times New Roman"/>
                <w:sz w:val="24"/>
                <w:szCs w:val="24"/>
                <w:lang w:eastAsia="bg-BG"/>
              </w:rPr>
              <w:t xml:space="preserve"> и за кметове на 27 октомври 2019 г. </w:t>
            </w:r>
          </w:p>
        </w:tc>
        <w:tc>
          <w:tcPr>
            <w:tcW w:w="2652" w:type="dxa"/>
          </w:tcPr>
          <w:p w:rsidR="00133D3F" w:rsidRPr="00133D3F" w:rsidRDefault="00133D3F" w:rsidP="00133D3F">
            <w:pPr>
              <w:spacing w:after="0" w:line="240" w:lineRule="auto"/>
            </w:pPr>
            <w:r w:rsidRPr="00133D3F">
              <w:rPr>
                <w:rFonts w:ascii="Times New Roman" w:hAnsi="Times New Roman" w:cs="Times New Roman"/>
                <w:sz w:val="24"/>
                <w:szCs w:val="24"/>
              </w:rPr>
              <w:t>Евелина Божикова</w:t>
            </w:r>
          </w:p>
        </w:tc>
      </w:tr>
      <w:tr w:rsidR="00133D3F" w:rsidRPr="00133D3F" w:rsidTr="00133D3F">
        <w:trPr>
          <w:trHeight w:val="562"/>
        </w:trPr>
        <w:tc>
          <w:tcPr>
            <w:tcW w:w="709" w:type="dxa"/>
          </w:tcPr>
          <w:p w:rsidR="00133D3F" w:rsidRPr="00133D3F" w:rsidRDefault="00133D3F" w:rsidP="00133D3F">
            <w:pPr>
              <w:spacing w:after="0" w:line="240" w:lineRule="auto"/>
              <w:ind w:right="-851"/>
              <w:rPr>
                <w:rFonts w:ascii="Times New Roman" w:hAnsi="Times New Roman" w:cs="Times New Roman"/>
                <w:b/>
                <w:sz w:val="24"/>
                <w:szCs w:val="24"/>
              </w:rPr>
            </w:pPr>
            <w:r w:rsidRPr="00133D3F">
              <w:rPr>
                <w:rFonts w:ascii="Times New Roman" w:hAnsi="Times New Roman" w:cs="Times New Roman"/>
                <w:b/>
                <w:sz w:val="24"/>
                <w:szCs w:val="24"/>
              </w:rPr>
              <w:t>6.</w:t>
            </w:r>
          </w:p>
        </w:tc>
        <w:tc>
          <w:tcPr>
            <w:tcW w:w="5961" w:type="dxa"/>
          </w:tcPr>
          <w:p w:rsidR="00133D3F" w:rsidRPr="00133D3F" w:rsidRDefault="00133D3F" w:rsidP="00133D3F">
            <w:pPr>
              <w:spacing w:after="0" w:line="240" w:lineRule="auto"/>
              <w:jc w:val="both"/>
              <w:rPr>
                <w:rFonts w:ascii="Times New Roman" w:hAnsi="Times New Roman" w:cs="Times New Roman"/>
                <w:sz w:val="24"/>
                <w:szCs w:val="24"/>
                <w:lang w:eastAsia="bg-BG"/>
              </w:rPr>
            </w:pPr>
            <w:r w:rsidRPr="00133D3F">
              <w:rPr>
                <w:rFonts w:ascii="Times New Roman" w:hAnsi="Times New Roman" w:cs="Times New Roman"/>
                <w:sz w:val="24"/>
                <w:szCs w:val="24"/>
                <w:lang w:eastAsia="bg-BG"/>
              </w:rPr>
              <w:t>Разни</w:t>
            </w:r>
          </w:p>
        </w:tc>
        <w:tc>
          <w:tcPr>
            <w:tcW w:w="2652" w:type="dxa"/>
          </w:tcPr>
          <w:p w:rsidR="00133D3F" w:rsidRPr="00133D3F" w:rsidRDefault="00133D3F" w:rsidP="00133D3F">
            <w:pPr>
              <w:spacing w:after="0" w:line="240" w:lineRule="auto"/>
              <w:rPr>
                <w:rFonts w:ascii="Times New Roman" w:hAnsi="Times New Roman" w:cs="Times New Roman"/>
                <w:sz w:val="24"/>
                <w:szCs w:val="24"/>
              </w:rPr>
            </w:pPr>
          </w:p>
        </w:tc>
      </w:tr>
    </w:tbl>
    <w:p w:rsidR="00133D3F" w:rsidRPr="00133D3F" w:rsidRDefault="00133D3F" w:rsidP="00133D3F">
      <w:pPr>
        <w:spacing w:after="0" w:line="240" w:lineRule="auto"/>
        <w:ind w:left="-709" w:right="-851"/>
        <w:jc w:val="center"/>
        <w:rPr>
          <w:rFonts w:ascii="Times New Roman" w:hAnsi="Times New Roman" w:cs="Times New Roman"/>
          <w:b/>
          <w:sz w:val="24"/>
          <w:szCs w:val="24"/>
        </w:rPr>
      </w:pPr>
    </w:p>
    <w:p w:rsidR="00FB546E" w:rsidRDefault="00FB546E" w:rsidP="00FB546E">
      <w:pPr>
        <w:spacing w:after="150" w:line="300" w:lineRule="atLeast"/>
        <w:jc w:val="both"/>
        <w:rPr>
          <w:rFonts w:ascii="Times New Roman CYR" w:eastAsia="Times New Roman" w:hAnsi="Times New Roman CYR" w:cs="Times New Roman CYR"/>
          <w:b/>
          <w:sz w:val="26"/>
          <w:szCs w:val="20"/>
          <w:lang w:val="en-US" w:eastAsia="bg-BG"/>
        </w:rPr>
      </w:pPr>
    </w:p>
    <w:p w:rsidR="00B00636" w:rsidRPr="00B31CF6" w:rsidRDefault="00FB546E" w:rsidP="00133D3F">
      <w:pPr>
        <w:spacing w:before="240" w:after="150" w:line="30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Предложения проект на Дневен ред</w:t>
      </w:r>
      <w:r w:rsidR="00AA1DE1">
        <w:rPr>
          <w:rFonts w:ascii="Times New Roman" w:eastAsia="Times New Roman" w:hAnsi="Times New Roman" w:cs="Times New Roman"/>
          <w:sz w:val="24"/>
          <w:szCs w:val="24"/>
          <w:lang w:eastAsia="bg-BG"/>
        </w:rPr>
        <w:t xml:space="preserve"> </w:t>
      </w:r>
      <w:proofErr w:type="spellStart"/>
      <w:r w:rsidR="00B00636">
        <w:rPr>
          <w:rFonts w:ascii="Times New Roman" w:eastAsia="Times New Roman" w:hAnsi="Times New Roman" w:cs="Times New Roman"/>
          <w:sz w:val="24"/>
          <w:szCs w:val="24"/>
          <w:lang w:val="ru-RU" w:eastAsia="bg-BG"/>
        </w:rPr>
        <w:t>бе</w:t>
      </w:r>
      <w:proofErr w:type="spellEnd"/>
      <w:r w:rsidR="00B00636" w:rsidRPr="00D02616">
        <w:rPr>
          <w:rFonts w:ascii="Times New Roman" w:eastAsia="Times New Roman" w:hAnsi="Times New Roman" w:cs="Times New Roman"/>
          <w:sz w:val="24"/>
          <w:szCs w:val="24"/>
          <w:lang w:val="ru-RU" w:eastAsia="bg-BG"/>
        </w:rPr>
        <w:t xml:space="preserve"> подложен на поименно </w:t>
      </w:r>
      <w:proofErr w:type="spellStart"/>
      <w:r w:rsidR="00B00636" w:rsidRPr="00D02616">
        <w:rPr>
          <w:rFonts w:ascii="Times New Roman" w:eastAsia="Times New Roman" w:hAnsi="Times New Roman" w:cs="Times New Roman"/>
          <w:sz w:val="24"/>
          <w:szCs w:val="24"/>
          <w:lang w:val="ru-RU" w:eastAsia="bg-BG"/>
        </w:rPr>
        <w:t>гласуване</w:t>
      </w:r>
      <w:proofErr w:type="spellEnd"/>
      <w:r w:rsidR="00B00636"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AA1DE1" w:rsidRPr="00554377" w:rsidTr="00133D3F">
        <w:trPr>
          <w:trHeight w:val="360"/>
          <w:jc w:val="center"/>
        </w:trPr>
        <w:tc>
          <w:tcPr>
            <w:tcW w:w="425" w:type="dxa"/>
          </w:tcPr>
          <w:p w:rsidR="00AA1DE1" w:rsidRPr="00554377" w:rsidRDefault="00AA1DE1" w:rsidP="00EA3F8B">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vAlign w:val="center"/>
          </w:tcPr>
          <w:p w:rsidR="00AA1DE1" w:rsidRPr="00554377" w:rsidRDefault="00AA1DE1" w:rsidP="00133D3F">
            <w:pPr>
              <w:pStyle w:val="a3"/>
              <w:ind w:right="-851"/>
              <w:rPr>
                <w:rFonts w:ascii="Times New Roman" w:hAnsi="Times New Roman" w:cs="Times New Roman"/>
                <w:b/>
                <w:i/>
                <w:sz w:val="24"/>
                <w:szCs w:val="24"/>
              </w:rPr>
            </w:pPr>
            <w:r>
              <w:rPr>
                <w:rFonts w:ascii="Times New Roman" w:hAnsi="Times New Roman" w:cs="Times New Roman"/>
                <w:b/>
                <w:i/>
                <w:sz w:val="24"/>
                <w:szCs w:val="24"/>
              </w:rPr>
              <w:t xml:space="preserve">член </w:t>
            </w:r>
            <w:r w:rsidR="001F0E29">
              <w:rPr>
                <w:rFonts w:ascii="Times New Roman" w:hAnsi="Times New Roman" w:cs="Times New Roman"/>
                <w:b/>
                <w:i/>
                <w:sz w:val="24"/>
                <w:szCs w:val="24"/>
              </w:rPr>
              <w:t>ОИК Родопи</w:t>
            </w:r>
          </w:p>
        </w:tc>
        <w:tc>
          <w:tcPr>
            <w:tcW w:w="2011" w:type="dxa"/>
            <w:vAlign w:val="center"/>
          </w:tcPr>
          <w:p w:rsidR="00AA1DE1" w:rsidRPr="00554377" w:rsidRDefault="00AA1DE1" w:rsidP="00133D3F">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AA1DE1" w:rsidTr="00133D3F">
        <w:trPr>
          <w:trHeight w:val="450"/>
          <w:jc w:val="center"/>
        </w:trPr>
        <w:tc>
          <w:tcPr>
            <w:tcW w:w="425"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1.</w:t>
            </w:r>
          </w:p>
        </w:tc>
        <w:tc>
          <w:tcPr>
            <w:tcW w:w="4537"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011"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ЗА</w:t>
            </w:r>
          </w:p>
        </w:tc>
      </w:tr>
      <w:tr w:rsidR="00AA1DE1" w:rsidTr="00133D3F">
        <w:trPr>
          <w:jc w:val="center"/>
        </w:trPr>
        <w:tc>
          <w:tcPr>
            <w:tcW w:w="425"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2.</w:t>
            </w:r>
          </w:p>
        </w:tc>
        <w:tc>
          <w:tcPr>
            <w:tcW w:w="4537"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vAlign w:val="center"/>
          </w:tcPr>
          <w:p w:rsidR="00AA1DE1" w:rsidRDefault="00AA1DE1" w:rsidP="00133D3F">
            <w:r w:rsidRPr="001F6A26">
              <w:rPr>
                <w:rFonts w:ascii="Times New Roman" w:hAnsi="Times New Roman" w:cs="Times New Roman"/>
                <w:sz w:val="24"/>
                <w:szCs w:val="24"/>
              </w:rPr>
              <w:t>ЗА</w:t>
            </w:r>
          </w:p>
        </w:tc>
      </w:tr>
      <w:tr w:rsidR="00AA1DE1" w:rsidTr="00133D3F">
        <w:trPr>
          <w:jc w:val="center"/>
        </w:trPr>
        <w:tc>
          <w:tcPr>
            <w:tcW w:w="425"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3.</w:t>
            </w:r>
          </w:p>
        </w:tc>
        <w:tc>
          <w:tcPr>
            <w:tcW w:w="4537"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vAlign w:val="center"/>
          </w:tcPr>
          <w:p w:rsidR="00AA1DE1" w:rsidRDefault="00AA1DE1" w:rsidP="00133D3F">
            <w:r w:rsidRPr="001F6A26">
              <w:rPr>
                <w:rFonts w:ascii="Times New Roman" w:hAnsi="Times New Roman" w:cs="Times New Roman"/>
                <w:sz w:val="24"/>
                <w:szCs w:val="24"/>
              </w:rPr>
              <w:t>ЗА</w:t>
            </w:r>
          </w:p>
        </w:tc>
      </w:tr>
      <w:tr w:rsidR="00AA1DE1" w:rsidTr="00133D3F">
        <w:trPr>
          <w:jc w:val="center"/>
        </w:trPr>
        <w:tc>
          <w:tcPr>
            <w:tcW w:w="425"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4.</w:t>
            </w:r>
          </w:p>
        </w:tc>
        <w:tc>
          <w:tcPr>
            <w:tcW w:w="4537"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vAlign w:val="center"/>
          </w:tcPr>
          <w:p w:rsidR="00AA1DE1" w:rsidRDefault="00331E9F" w:rsidP="00133D3F">
            <w:r>
              <w:rPr>
                <w:rFonts w:ascii="Times New Roman" w:hAnsi="Times New Roman" w:cs="Times New Roman"/>
                <w:sz w:val="24"/>
                <w:szCs w:val="24"/>
              </w:rPr>
              <w:t>отсъства</w:t>
            </w:r>
          </w:p>
        </w:tc>
      </w:tr>
      <w:tr w:rsidR="00AA1DE1" w:rsidTr="00133D3F">
        <w:trPr>
          <w:jc w:val="center"/>
        </w:trPr>
        <w:tc>
          <w:tcPr>
            <w:tcW w:w="425"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5.</w:t>
            </w:r>
          </w:p>
        </w:tc>
        <w:tc>
          <w:tcPr>
            <w:tcW w:w="4537"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vAlign w:val="center"/>
          </w:tcPr>
          <w:p w:rsidR="00AA1DE1" w:rsidRDefault="00AA1DE1" w:rsidP="00133D3F">
            <w:r w:rsidRPr="001F6A26">
              <w:rPr>
                <w:rFonts w:ascii="Times New Roman" w:hAnsi="Times New Roman" w:cs="Times New Roman"/>
                <w:sz w:val="24"/>
                <w:szCs w:val="24"/>
              </w:rPr>
              <w:t>ЗА</w:t>
            </w:r>
          </w:p>
        </w:tc>
      </w:tr>
      <w:tr w:rsidR="00AA1DE1" w:rsidTr="00133D3F">
        <w:trPr>
          <w:trHeight w:val="306"/>
          <w:jc w:val="center"/>
        </w:trPr>
        <w:tc>
          <w:tcPr>
            <w:tcW w:w="425"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6.</w:t>
            </w:r>
          </w:p>
        </w:tc>
        <w:tc>
          <w:tcPr>
            <w:tcW w:w="4537"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vAlign w:val="center"/>
          </w:tcPr>
          <w:p w:rsidR="00AA1DE1" w:rsidRDefault="00AA1DE1" w:rsidP="00133D3F">
            <w:r w:rsidRPr="001F6A26">
              <w:rPr>
                <w:rFonts w:ascii="Times New Roman" w:hAnsi="Times New Roman" w:cs="Times New Roman"/>
                <w:sz w:val="24"/>
                <w:szCs w:val="24"/>
              </w:rPr>
              <w:t>ЗА</w:t>
            </w:r>
          </w:p>
        </w:tc>
      </w:tr>
      <w:tr w:rsidR="00AA1DE1" w:rsidTr="00133D3F">
        <w:trPr>
          <w:jc w:val="center"/>
        </w:trPr>
        <w:tc>
          <w:tcPr>
            <w:tcW w:w="425"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7.</w:t>
            </w:r>
          </w:p>
        </w:tc>
        <w:tc>
          <w:tcPr>
            <w:tcW w:w="4537"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vAlign w:val="center"/>
          </w:tcPr>
          <w:p w:rsidR="00AA1DE1" w:rsidRDefault="00AA1DE1" w:rsidP="00133D3F">
            <w:r w:rsidRPr="001F6A26">
              <w:rPr>
                <w:rFonts w:ascii="Times New Roman" w:hAnsi="Times New Roman" w:cs="Times New Roman"/>
                <w:sz w:val="24"/>
                <w:szCs w:val="24"/>
              </w:rPr>
              <w:t>ЗА</w:t>
            </w:r>
          </w:p>
        </w:tc>
      </w:tr>
      <w:tr w:rsidR="00AA1DE1" w:rsidTr="00133D3F">
        <w:trPr>
          <w:jc w:val="center"/>
        </w:trPr>
        <w:tc>
          <w:tcPr>
            <w:tcW w:w="425"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8.</w:t>
            </w:r>
          </w:p>
        </w:tc>
        <w:tc>
          <w:tcPr>
            <w:tcW w:w="4537"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vAlign w:val="center"/>
          </w:tcPr>
          <w:p w:rsidR="00AA1DE1" w:rsidRDefault="00AA1DE1" w:rsidP="00133D3F">
            <w:r w:rsidRPr="001F6A26">
              <w:rPr>
                <w:rFonts w:ascii="Times New Roman" w:hAnsi="Times New Roman" w:cs="Times New Roman"/>
                <w:sz w:val="24"/>
                <w:szCs w:val="24"/>
              </w:rPr>
              <w:t>ЗА</w:t>
            </w:r>
          </w:p>
        </w:tc>
      </w:tr>
      <w:tr w:rsidR="00AA1DE1" w:rsidTr="00133D3F">
        <w:trPr>
          <w:jc w:val="center"/>
        </w:trPr>
        <w:tc>
          <w:tcPr>
            <w:tcW w:w="425"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9.</w:t>
            </w:r>
          </w:p>
        </w:tc>
        <w:tc>
          <w:tcPr>
            <w:tcW w:w="4537"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vAlign w:val="center"/>
          </w:tcPr>
          <w:p w:rsidR="00AA1DE1" w:rsidRDefault="00AA1DE1" w:rsidP="00133D3F">
            <w:r w:rsidRPr="001F6A26">
              <w:rPr>
                <w:rFonts w:ascii="Times New Roman" w:hAnsi="Times New Roman" w:cs="Times New Roman"/>
                <w:sz w:val="24"/>
                <w:szCs w:val="24"/>
              </w:rPr>
              <w:t>ЗА</w:t>
            </w:r>
          </w:p>
        </w:tc>
      </w:tr>
      <w:tr w:rsidR="00AA1DE1" w:rsidTr="00133D3F">
        <w:trPr>
          <w:jc w:val="center"/>
        </w:trPr>
        <w:tc>
          <w:tcPr>
            <w:tcW w:w="425"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10.</w:t>
            </w:r>
          </w:p>
        </w:tc>
        <w:tc>
          <w:tcPr>
            <w:tcW w:w="4537"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Георги Илчев</w:t>
            </w:r>
          </w:p>
        </w:tc>
        <w:tc>
          <w:tcPr>
            <w:tcW w:w="2011" w:type="dxa"/>
            <w:vAlign w:val="center"/>
          </w:tcPr>
          <w:p w:rsidR="00AA1DE1" w:rsidRDefault="00133D3F" w:rsidP="00133D3F">
            <w:r w:rsidRPr="001F6A26">
              <w:rPr>
                <w:rFonts w:ascii="Times New Roman" w:hAnsi="Times New Roman" w:cs="Times New Roman"/>
                <w:sz w:val="24"/>
                <w:szCs w:val="24"/>
              </w:rPr>
              <w:t>ЗА</w:t>
            </w:r>
          </w:p>
        </w:tc>
      </w:tr>
      <w:tr w:rsidR="00AA1DE1" w:rsidTr="00133D3F">
        <w:trPr>
          <w:jc w:val="center"/>
        </w:trPr>
        <w:tc>
          <w:tcPr>
            <w:tcW w:w="425"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11.</w:t>
            </w:r>
          </w:p>
        </w:tc>
        <w:tc>
          <w:tcPr>
            <w:tcW w:w="4537"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vAlign w:val="center"/>
          </w:tcPr>
          <w:p w:rsidR="00AA1DE1" w:rsidRDefault="00AA1DE1" w:rsidP="00133D3F">
            <w:r w:rsidRPr="001F6A26">
              <w:rPr>
                <w:rFonts w:ascii="Times New Roman" w:hAnsi="Times New Roman" w:cs="Times New Roman"/>
                <w:sz w:val="24"/>
                <w:szCs w:val="24"/>
              </w:rPr>
              <w:t>ЗА</w:t>
            </w:r>
          </w:p>
        </w:tc>
      </w:tr>
      <w:tr w:rsidR="00AA1DE1" w:rsidTr="00133D3F">
        <w:trPr>
          <w:jc w:val="center"/>
        </w:trPr>
        <w:tc>
          <w:tcPr>
            <w:tcW w:w="425"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12.</w:t>
            </w:r>
          </w:p>
        </w:tc>
        <w:tc>
          <w:tcPr>
            <w:tcW w:w="4537" w:type="dxa"/>
            <w:vAlign w:val="center"/>
          </w:tcPr>
          <w:p w:rsidR="00AA1DE1" w:rsidRDefault="00AA1DE1" w:rsidP="00133D3F">
            <w:pPr>
              <w:pStyle w:val="a3"/>
              <w:ind w:right="-851"/>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vAlign w:val="center"/>
          </w:tcPr>
          <w:p w:rsidR="00AA1DE1" w:rsidRDefault="00AA1DE1" w:rsidP="00133D3F">
            <w:r w:rsidRPr="001F6A26">
              <w:rPr>
                <w:rFonts w:ascii="Times New Roman" w:hAnsi="Times New Roman" w:cs="Times New Roman"/>
                <w:sz w:val="24"/>
                <w:szCs w:val="24"/>
              </w:rPr>
              <w:t>ЗА</w:t>
            </w:r>
          </w:p>
        </w:tc>
      </w:tr>
      <w:tr w:rsidR="00AA1DE1" w:rsidTr="00AA1DE1">
        <w:trPr>
          <w:jc w:val="center"/>
        </w:trPr>
        <w:tc>
          <w:tcPr>
            <w:tcW w:w="425" w:type="dxa"/>
          </w:tcPr>
          <w:p w:rsidR="00AA1DE1" w:rsidRDefault="00AA1DE1"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4537" w:type="dxa"/>
          </w:tcPr>
          <w:p w:rsidR="00AA1DE1" w:rsidRDefault="00AA1DE1" w:rsidP="00EA3F8B">
            <w:pPr>
              <w:pStyle w:val="a3"/>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tcPr>
          <w:p w:rsidR="00AA1DE1" w:rsidRDefault="00AA1DE1">
            <w:r w:rsidRPr="001F6A26">
              <w:rPr>
                <w:rFonts w:ascii="Times New Roman" w:hAnsi="Times New Roman" w:cs="Times New Roman"/>
                <w:sz w:val="24"/>
                <w:szCs w:val="24"/>
              </w:rPr>
              <w:t>ЗА</w:t>
            </w:r>
          </w:p>
        </w:tc>
      </w:tr>
    </w:tbl>
    <w:p w:rsidR="00AA1DE1" w:rsidRPr="00D02616" w:rsidRDefault="00AA1DE1" w:rsidP="00133D3F">
      <w:pPr>
        <w:spacing w:before="240" w:after="0" w:line="360" w:lineRule="atLeast"/>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AA1DE1" w:rsidRPr="00D02616" w:rsidRDefault="00AA1DE1" w:rsidP="00AA1DE1">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00331E9F">
        <w:rPr>
          <w:rFonts w:ascii="Times New Roman" w:eastAsia="Times New Roman" w:hAnsi="Times New Roman" w:cs="Times New Roman"/>
          <w:b/>
          <w:sz w:val="24"/>
          <w:szCs w:val="24"/>
          <w:lang w:val="ru-RU" w:eastAsia="bg-BG"/>
        </w:rPr>
        <w:t>12</w:t>
      </w:r>
      <w:r w:rsidRPr="00D02616">
        <w:rPr>
          <w:rFonts w:ascii="Times New Roman" w:eastAsia="Times New Roman" w:hAnsi="Times New Roman" w:cs="Times New Roman"/>
          <w:b/>
          <w:sz w:val="24"/>
          <w:szCs w:val="24"/>
          <w:lang w:val="ru-RU" w:eastAsia="bg-BG"/>
        </w:rPr>
        <w:t xml:space="preserve"> гласа</w:t>
      </w:r>
    </w:p>
    <w:p w:rsidR="00AA1DE1" w:rsidRPr="00D02616" w:rsidRDefault="00AA1DE1" w:rsidP="00AA1DE1">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A1DE1" w:rsidRDefault="00AA1DE1" w:rsidP="00AA1DE1">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AA1DE1" w:rsidRPr="00D02616" w:rsidRDefault="00AA1DE1" w:rsidP="00133D3F">
      <w:pPr>
        <w:spacing w:line="360" w:lineRule="atLeast"/>
        <w:ind w:firstLine="708"/>
        <w:jc w:val="both"/>
        <w:rPr>
          <w:rFonts w:ascii="Times New Roman" w:eastAsia="Times New Roman" w:hAnsi="Times New Roman" w:cs="Times New Roman"/>
          <w:b/>
          <w:sz w:val="24"/>
          <w:szCs w:val="24"/>
          <w:lang w:val="ru-RU" w:eastAsia="bg-BG"/>
        </w:rPr>
      </w:pPr>
      <w:proofErr w:type="spellStart"/>
      <w:r w:rsidRPr="00D02616">
        <w:rPr>
          <w:rFonts w:ascii="Times New Roman" w:eastAsia="Times New Roman" w:hAnsi="Times New Roman" w:cs="Times New Roman"/>
          <w:sz w:val="24"/>
          <w:szCs w:val="24"/>
          <w:lang w:val="ru-RU" w:eastAsia="bg-BG"/>
        </w:rPr>
        <w:t>Дневният</w:t>
      </w:r>
      <w:proofErr w:type="spellEnd"/>
      <w:r w:rsidRPr="00D02616">
        <w:rPr>
          <w:rFonts w:ascii="Times New Roman" w:eastAsia="Times New Roman" w:hAnsi="Times New Roman" w:cs="Times New Roman"/>
          <w:sz w:val="24"/>
          <w:szCs w:val="24"/>
          <w:lang w:val="ru-RU" w:eastAsia="bg-BG"/>
        </w:rPr>
        <w:t xml:space="preserve"> </w:t>
      </w:r>
      <w:proofErr w:type="spellStart"/>
      <w:proofErr w:type="gramStart"/>
      <w:r w:rsidRPr="00D02616">
        <w:rPr>
          <w:rFonts w:ascii="Times New Roman" w:eastAsia="Times New Roman" w:hAnsi="Times New Roman" w:cs="Times New Roman"/>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се </w:t>
      </w:r>
      <w:proofErr w:type="spellStart"/>
      <w:r w:rsidRPr="00D02616">
        <w:rPr>
          <w:rFonts w:ascii="Times New Roman" w:eastAsia="Times New Roman" w:hAnsi="Times New Roman" w:cs="Times New Roman"/>
          <w:sz w:val="24"/>
          <w:szCs w:val="24"/>
          <w:lang w:val="ru-RU" w:eastAsia="bg-BG"/>
        </w:rPr>
        <w:t>прие</w:t>
      </w:r>
      <w:proofErr w:type="spellEnd"/>
      <w:r w:rsidRPr="00D02616">
        <w:rPr>
          <w:rFonts w:ascii="Times New Roman" w:eastAsia="Times New Roman" w:hAnsi="Times New Roman" w:cs="Times New Roman"/>
          <w:sz w:val="24"/>
          <w:szCs w:val="24"/>
          <w:lang w:val="ru-RU" w:eastAsia="bg-BG"/>
        </w:rPr>
        <w:t xml:space="preserve"> от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с </w:t>
      </w:r>
      <w:proofErr w:type="spellStart"/>
      <w:r w:rsidRPr="00D02616">
        <w:rPr>
          <w:rFonts w:ascii="Times New Roman" w:eastAsia="Times New Roman" w:hAnsi="Times New Roman" w:cs="Times New Roman"/>
          <w:sz w:val="24"/>
          <w:szCs w:val="24"/>
          <w:lang w:val="ru-RU" w:eastAsia="bg-BG"/>
        </w:rPr>
        <w:t>пълно</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мнозинство</w:t>
      </w:r>
      <w:proofErr w:type="spellEnd"/>
      <w:r w:rsidRPr="00D02616">
        <w:rPr>
          <w:rFonts w:ascii="Times New Roman" w:eastAsia="Times New Roman" w:hAnsi="Times New Roman" w:cs="Times New Roman"/>
          <w:sz w:val="24"/>
          <w:szCs w:val="24"/>
          <w:lang w:val="ru-RU" w:eastAsia="bg-BG"/>
        </w:rPr>
        <w:t xml:space="preserve"> от </w:t>
      </w:r>
      <w:proofErr w:type="spellStart"/>
      <w:r w:rsidRPr="00D02616">
        <w:rPr>
          <w:rFonts w:ascii="Times New Roman" w:eastAsia="Times New Roman" w:hAnsi="Times New Roman" w:cs="Times New Roman"/>
          <w:sz w:val="24"/>
          <w:szCs w:val="24"/>
          <w:lang w:val="ru-RU" w:eastAsia="bg-BG"/>
        </w:rPr>
        <w:t>присъстващите</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Общинска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избирателна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комисия</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Родопи</w:t>
      </w:r>
      <w:proofErr w:type="spellEnd"/>
    </w:p>
    <w:p w:rsidR="00AA1DE1" w:rsidRPr="00D02616" w:rsidRDefault="00AA1DE1" w:rsidP="00133D3F">
      <w:pPr>
        <w:spacing w:before="240" w:after="150" w:line="300" w:lineRule="atLeast"/>
        <w:jc w:val="center"/>
        <w:rPr>
          <w:rFonts w:ascii="Times New Roman" w:eastAsia="Times New Roman" w:hAnsi="Times New Roman" w:cs="Times New Roman"/>
          <w:b/>
          <w:sz w:val="24"/>
          <w:szCs w:val="24"/>
          <w:lang w:val="ru-RU" w:eastAsia="bg-BG"/>
        </w:rPr>
      </w:pPr>
      <w:proofErr w:type="gramStart"/>
      <w:r w:rsidRPr="00D02616">
        <w:rPr>
          <w:rFonts w:ascii="Times New Roman" w:eastAsia="Times New Roman" w:hAnsi="Times New Roman" w:cs="Times New Roman"/>
          <w:b/>
          <w:sz w:val="24"/>
          <w:szCs w:val="24"/>
          <w:lang w:val="ru-RU" w:eastAsia="bg-BG"/>
        </w:rPr>
        <w:t>Р</w:t>
      </w:r>
      <w:proofErr w:type="gramEnd"/>
      <w:r w:rsidRPr="00D02616">
        <w:rPr>
          <w:rFonts w:ascii="Times New Roman" w:eastAsia="Times New Roman" w:hAnsi="Times New Roman" w:cs="Times New Roman"/>
          <w:b/>
          <w:sz w:val="24"/>
          <w:szCs w:val="24"/>
          <w:lang w:val="ru-RU" w:eastAsia="bg-BG"/>
        </w:rPr>
        <w:t xml:space="preserve"> Е Ш И:</w:t>
      </w:r>
    </w:p>
    <w:p w:rsidR="00AA1DE1" w:rsidRPr="00D02616" w:rsidRDefault="00AA1DE1" w:rsidP="00AA1DE1">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Приема предложения проект за </w:t>
      </w:r>
      <w:proofErr w:type="spellStart"/>
      <w:r w:rsidRPr="00D02616">
        <w:rPr>
          <w:rFonts w:ascii="Times New Roman" w:eastAsia="Times New Roman" w:hAnsi="Times New Roman" w:cs="Times New Roman"/>
          <w:sz w:val="24"/>
          <w:szCs w:val="24"/>
          <w:lang w:val="ru-RU" w:eastAsia="bg-BG"/>
        </w:rPr>
        <w:t>дневен</w:t>
      </w:r>
      <w:proofErr w:type="spellEnd"/>
      <w:r w:rsidRPr="00D02616">
        <w:rPr>
          <w:rFonts w:ascii="Times New Roman" w:eastAsia="Times New Roman" w:hAnsi="Times New Roman" w:cs="Times New Roman"/>
          <w:sz w:val="24"/>
          <w:szCs w:val="24"/>
          <w:lang w:val="ru-RU" w:eastAsia="bg-BG"/>
        </w:rPr>
        <w:t xml:space="preserve"> </w:t>
      </w:r>
      <w:proofErr w:type="spellStart"/>
      <w:proofErr w:type="gramStart"/>
      <w:r w:rsidRPr="00D02616">
        <w:rPr>
          <w:rFonts w:ascii="Times New Roman" w:eastAsia="Times New Roman" w:hAnsi="Times New Roman" w:cs="Times New Roman"/>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на </w:t>
      </w:r>
      <w:proofErr w:type="spellStart"/>
      <w:r>
        <w:rPr>
          <w:rFonts w:ascii="Times New Roman" w:eastAsia="Times New Roman" w:hAnsi="Times New Roman" w:cs="Times New Roman"/>
          <w:sz w:val="24"/>
          <w:szCs w:val="24"/>
          <w:lang w:val="ru-RU" w:eastAsia="bg-BG"/>
        </w:rPr>
        <w:t>Общинска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избирателна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комисия</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за заседание на </w:t>
      </w:r>
      <w:r w:rsidR="00C5052B">
        <w:rPr>
          <w:rFonts w:ascii="Times New Roman" w:eastAsia="Times New Roman" w:hAnsi="Times New Roman" w:cs="Times New Roman"/>
          <w:sz w:val="24"/>
          <w:szCs w:val="24"/>
          <w:lang w:val="en-US" w:eastAsia="bg-BG"/>
        </w:rPr>
        <w:t>10</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color w:val="000000"/>
          <w:sz w:val="24"/>
          <w:szCs w:val="24"/>
          <w:lang w:val="ru-RU" w:eastAsia="bg-BG"/>
        </w:rPr>
        <w:t>09</w:t>
      </w:r>
      <w:r w:rsidRPr="00D02616">
        <w:rPr>
          <w:rFonts w:ascii="Times New Roman" w:eastAsia="Times New Roman" w:hAnsi="Times New Roman" w:cs="Times New Roman"/>
          <w:color w:val="000000"/>
          <w:sz w:val="24"/>
          <w:szCs w:val="24"/>
          <w:lang w:val="ru-RU" w:eastAsia="bg-BG"/>
        </w:rPr>
        <w:t>.2019 г</w:t>
      </w:r>
      <w:r w:rsidRPr="00D02616">
        <w:rPr>
          <w:rFonts w:ascii="Times New Roman" w:eastAsia="Times New Roman" w:hAnsi="Times New Roman" w:cs="Times New Roman"/>
          <w:sz w:val="24"/>
          <w:szCs w:val="24"/>
          <w:lang w:val="ru-RU" w:eastAsia="bg-BG"/>
        </w:rPr>
        <w:t xml:space="preserve">., по </w:t>
      </w:r>
      <w:proofErr w:type="spellStart"/>
      <w:r w:rsidRPr="00D02616">
        <w:rPr>
          <w:rFonts w:ascii="Times New Roman" w:eastAsia="Times New Roman" w:hAnsi="Times New Roman" w:cs="Times New Roman"/>
          <w:sz w:val="24"/>
          <w:szCs w:val="24"/>
          <w:lang w:val="ru-RU" w:eastAsia="bg-BG"/>
        </w:rPr>
        <w:t>който</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ще</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работи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комисията</w:t>
      </w:r>
      <w:proofErr w:type="spellEnd"/>
      <w:r w:rsidRPr="00D02616">
        <w:rPr>
          <w:rFonts w:ascii="Times New Roman" w:eastAsia="Times New Roman" w:hAnsi="Times New Roman" w:cs="Times New Roman"/>
          <w:sz w:val="24"/>
          <w:szCs w:val="24"/>
          <w:lang w:val="ru-RU" w:eastAsia="bg-BG"/>
        </w:rPr>
        <w:t>.</w:t>
      </w:r>
    </w:p>
    <w:p w:rsidR="00AF0F4C" w:rsidRDefault="00AF0F4C" w:rsidP="00AF0F4C">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 xml:space="preserve">По т.1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Евелина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Божикова</w:t>
      </w:r>
      <w:proofErr w:type="spellEnd"/>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133D3F" w:rsidRDefault="00133D3F" w:rsidP="00133D3F">
      <w:pPr>
        <w:pStyle w:val="a3"/>
        <w:jc w:val="center"/>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w:t>
      </w:r>
      <w:r>
        <w:rPr>
          <w:rFonts w:ascii="Times New Roman" w:hAnsi="Times New Roman" w:cs="Times New Roman"/>
          <w:b/>
          <w:sz w:val="24"/>
          <w:szCs w:val="24"/>
          <w:lang w:eastAsia="bg-BG"/>
        </w:rPr>
        <w:br/>
        <w:t>№ 12</w:t>
      </w:r>
      <w:r w:rsidRPr="00E01EB6">
        <w:rPr>
          <w:rFonts w:ascii="Times New Roman" w:hAnsi="Times New Roman" w:cs="Times New Roman"/>
          <w:b/>
          <w:sz w:val="24"/>
          <w:szCs w:val="24"/>
          <w:lang w:eastAsia="bg-BG"/>
        </w:rPr>
        <w:t>-МИ</w:t>
      </w:r>
      <w:r w:rsidRPr="00E01EB6">
        <w:rPr>
          <w:rFonts w:ascii="Times New Roman" w:hAnsi="Times New Roman" w:cs="Times New Roman"/>
          <w:b/>
          <w:sz w:val="24"/>
          <w:szCs w:val="24"/>
          <w:lang w:eastAsia="bg-BG"/>
        </w:rPr>
        <w:br/>
        <w:t>о</w:t>
      </w:r>
      <w:r>
        <w:rPr>
          <w:rFonts w:ascii="Times New Roman" w:hAnsi="Times New Roman" w:cs="Times New Roman"/>
          <w:b/>
          <w:sz w:val="24"/>
          <w:szCs w:val="24"/>
          <w:lang w:eastAsia="bg-BG"/>
        </w:rPr>
        <w:t>бщина Родопи, област Пловдив, 10</w:t>
      </w:r>
      <w:r w:rsidRPr="00E01EB6">
        <w:rPr>
          <w:rFonts w:ascii="Times New Roman" w:hAnsi="Times New Roman" w:cs="Times New Roman"/>
          <w:b/>
          <w:sz w:val="24"/>
          <w:szCs w:val="24"/>
          <w:lang w:eastAsia="bg-BG"/>
        </w:rPr>
        <w:t>.09.2019 г.</w:t>
      </w:r>
    </w:p>
    <w:p w:rsidR="00133D3F" w:rsidRPr="00E01EB6" w:rsidRDefault="00133D3F" w:rsidP="00133D3F">
      <w:pPr>
        <w:pStyle w:val="a3"/>
        <w:jc w:val="center"/>
        <w:rPr>
          <w:rFonts w:ascii="Times New Roman" w:hAnsi="Times New Roman" w:cs="Times New Roman"/>
          <w:b/>
          <w:sz w:val="24"/>
          <w:szCs w:val="24"/>
          <w:lang w:eastAsia="bg-BG"/>
        </w:rPr>
      </w:pPr>
    </w:p>
    <w:p w:rsidR="00133D3F" w:rsidRPr="006A0E50" w:rsidRDefault="00133D3F" w:rsidP="00133D3F">
      <w:pPr>
        <w:pStyle w:val="a3"/>
        <w:ind w:firstLine="708"/>
        <w:jc w:val="both"/>
        <w:rPr>
          <w:rFonts w:ascii="Times New Roman" w:hAnsi="Times New Roman" w:cs="Times New Roman"/>
          <w:sz w:val="24"/>
          <w:szCs w:val="24"/>
          <w:lang w:eastAsia="bg-BG"/>
        </w:rPr>
      </w:pPr>
      <w:r w:rsidRPr="00A44A3F">
        <w:rPr>
          <w:rFonts w:ascii="Times New Roman" w:hAnsi="Times New Roman" w:cs="Times New Roman"/>
          <w:sz w:val="24"/>
          <w:szCs w:val="24"/>
        </w:rPr>
        <w:t xml:space="preserve">ОТНОСНО: </w:t>
      </w:r>
      <w:r w:rsidRPr="006A0E50">
        <w:rPr>
          <w:rFonts w:ascii="Times New Roman" w:hAnsi="Times New Roman" w:cs="Times New Roman"/>
          <w:sz w:val="24"/>
          <w:szCs w:val="24"/>
          <w:shd w:val="clear" w:color="auto" w:fill="FFFFFF"/>
        </w:rPr>
        <w:t xml:space="preserve">Определяне и обявяване на номерата на изборните райони на територията на община Родопи </w:t>
      </w:r>
      <w:r w:rsidRPr="006A0E50">
        <w:rPr>
          <w:rFonts w:ascii="Times New Roman" w:hAnsi="Times New Roman" w:cs="Times New Roman"/>
          <w:sz w:val="24"/>
          <w:szCs w:val="24"/>
          <w:lang w:eastAsia="bg-BG"/>
        </w:rPr>
        <w:t xml:space="preserve">при произвеждане на изборите за общински </w:t>
      </w:r>
      <w:proofErr w:type="spellStart"/>
      <w:r w:rsidRPr="006A0E50">
        <w:rPr>
          <w:rFonts w:ascii="Times New Roman" w:hAnsi="Times New Roman" w:cs="Times New Roman"/>
          <w:sz w:val="24"/>
          <w:szCs w:val="24"/>
          <w:lang w:eastAsia="bg-BG"/>
        </w:rPr>
        <w:t>съветници</w:t>
      </w:r>
      <w:proofErr w:type="spellEnd"/>
      <w:r w:rsidRPr="006A0E50">
        <w:rPr>
          <w:rFonts w:ascii="Times New Roman" w:hAnsi="Times New Roman" w:cs="Times New Roman"/>
          <w:sz w:val="24"/>
          <w:szCs w:val="24"/>
          <w:lang w:eastAsia="bg-BG"/>
        </w:rPr>
        <w:t xml:space="preserve"> и за кметове на 27 октомври 2019 г.</w:t>
      </w:r>
    </w:p>
    <w:p w:rsidR="00133D3F" w:rsidRPr="00A44A3F" w:rsidRDefault="00133D3F" w:rsidP="00133D3F">
      <w:pPr>
        <w:pStyle w:val="a3"/>
        <w:ind w:firstLine="708"/>
        <w:jc w:val="both"/>
        <w:rPr>
          <w:rFonts w:ascii="Times New Roman" w:hAnsi="Times New Roman" w:cs="Times New Roman"/>
          <w:sz w:val="24"/>
          <w:szCs w:val="24"/>
          <w:lang w:eastAsia="bg-BG"/>
        </w:rPr>
      </w:pPr>
    </w:p>
    <w:p w:rsidR="00133D3F" w:rsidRPr="00A44A3F" w:rsidRDefault="00133D3F" w:rsidP="00133D3F">
      <w:pPr>
        <w:pStyle w:val="a3"/>
        <w:ind w:firstLine="708"/>
        <w:jc w:val="both"/>
        <w:rPr>
          <w:rFonts w:ascii="Times New Roman" w:hAnsi="Times New Roman" w:cs="Times New Roman"/>
          <w:sz w:val="24"/>
          <w:szCs w:val="24"/>
          <w:shd w:val="clear" w:color="auto" w:fill="FFFFFF"/>
        </w:rPr>
      </w:pPr>
      <w:r w:rsidRPr="00A44A3F">
        <w:rPr>
          <w:rFonts w:ascii="Times New Roman" w:hAnsi="Times New Roman" w:cs="Times New Roman"/>
          <w:sz w:val="24"/>
          <w:szCs w:val="24"/>
          <w:shd w:val="clear" w:color="auto" w:fill="FFFFFF"/>
        </w:rPr>
        <w:t xml:space="preserve">На основание чл. 87, ал. 1, т. 3 от Изборния кодекс, във връзка </w:t>
      </w:r>
      <w:r>
        <w:rPr>
          <w:rFonts w:ascii="Times New Roman" w:hAnsi="Times New Roman" w:cs="Times New Roman"/>
          <w:sz w:val="24"/>
          <w:szCs w:val="24"/>
          <w:shd w:val="clear" w:color="auto" w:fill="FFFFFF"/>
        </w:rPr>
        <w:t>с Решение № 571-МИ от 26.07.2019 г.</w:t>
      </w:r>
      <w:r w:rsidRPr="00A44A3F">
        <w:rPr>
          <w:rFonts w:ascii="Times New Roman" w:hAnsi="Times New Roman" w:cs="Times New Roman"/>
          <w:sz w:val="24"/>
          <w:szCs w:val="24"/>
          <w:shd w:val="clear" w:color="auto" w:fill="FFFFFF"/>
        </w:rPr>
        <w:t xml:space="preserve"> на ЦИК, съобразно с Единния класификатор на административно-териториалните и териториалните единици (ЕКАТТЕ) в страната, Общинска избирателна комисия Родопи</w:t>
      </w:r>
    </w:p>
    <w:p w:rsidR="00133D3F" w:rsidRPr="00827DE4" w:rsidRDefault="00133D3F" w:rsidP="00133D3F">
      <w:pPr>
        <w:pStyle w:val="a3"/>
        <w:ind w:firstLine="708"/>
        <w:jc w:val="both"/>
        <w:rPr>
          <w:rFonts w:ascii="Times New Roman" w:hAnsi="Times New Roman" w:cs="Times New Roman"/>
          <w:sz w:val="24"/>
          <w:szCs w:val="24"/>
        </w:rPr>
      </w:pPr>
    </w:p>
    <w:p w:rsidR="00133D3F" w:rsidRDefault="00133D3F" w:rsidP="00133D3F">
      <w:pPr>
        <w:pStyle w:val="a3"/>
        <w:ind w:left="720"/>
        <w:rPr>
          <w:rFonts w:ascii="Times New Roman" w:hAnsi="Times New Roman" w:cs="Times New Roman"/>
          <w:b/>
          <w:sz w:val="24"/>
          <w:szCs w:val="24"/>
        </w:rPr>
      </w:pPr>
      <w:r>
        <w:rPr>
          <w:rFonts w:ascii="Times New Roman" w:hAnsi="Times New Roman" w:cs="Times New Roman"/>
          <w:b/>
          <w:sz w:val="24"/>
          <w:szCs w:val="24"/>
        </w:rPr>
        <w:t xml:space="preserve">                                                          </w:t>
      </w:r>
      <w:r w:rsidRPr="00827DE4">
        <w:rPr>
          <w:rFonts w:ascii="Times New Roman" w:hAnsi="Times New Roman" w:cs="Times New Roman"/>
          <w:b/>
          <w:sz w:val="24"/>
          <w:szCs w:val="24"/>
        </w:rPr>
        <w:t>РЕШИ:</w:t>
      </w:r>
    </w:p>
    <w:p w:rsidR="00133D3F" w:rsidRPr="00B35C04" w:rsidRDefault="00133D3F" w:rsidP="00133D3F">
      <w:pPr>
        <w:pStyle w:val="a3"/>
        <w:jc w:val="both"/>
        <w:rPr>
          <w:rFonts w:ascii="Times New Roman" w:hAnsi="Times New Roman" w:cs="Times New Roman"/>
          <w:sz w:val="24"/>
          <w:szCs w:val="24"/>
        </w:rPr>
      </w:pPr>
    </w:p>
    <w:p w:rsidR="00133D3F" w:rsidRPr="00B35C04" w:rsidRDefault="00133D3F" w:rsidP="00133D3F">
      <w:pPr>
        <w:pStyle w:val="a3"/>
        <w:ind w:firstLine="708"/>
        <w:jc w:val="both"/>
        <w:rPr>
          <w:rFonts w:ascii="Times New Roman" w:eastAsia="Times New Roman" w:hAnsi="Times New Roman" w:cs="Times New Roman"/>
          <w:sz w:val="24"/>
          <w:szCs w:val="24"/>
          <w:lang w:eastAsia="bg-BG"/>
        </w:rPr>
      </w:pPr>
      <w:r w:rsidRPr="00D146ED">
        <w:rPr>
          <w:rFonts w:ascii="Times New Roman" w:eastAsia="Times New Roman" w:hAnsi="Times New Roman" w:cs="Times New Roman"/>
          <w:b/>
          <w:sz w:val="24"/>
          <w:szCs w:val="24"/>
          <w:lang w:eastAsia="bg-BG"/>
        </w:rPr>
        <w:t>1.</w:t>
      </w:r>
      <w:r>
        <w:rPr>
          <w:rFonts w:ascii="Times New Roman" w:eastAsia="Times New Roman" w:hAnsi="Times New Roman" w:cs="Times New Roman"/>
          <w:sz w:val="24"/>
          <w:szCs w:val="24"/>
          <w:lang w:eastAsia="bg-BG"/>
        </w:rPr>
        <w:t xml:space="preserve"> </w:t>
      </w:r>
      <w:r w:rsidRPr="00B35C04">
        <w:rPr>
          <w:rFonts w:ascii="Times New Roman" w:eastAsia="Times New Roman" w:hAnsi="Times New Roman" w:cs="Times New Roman"/>
          <w:sz w:val="24"/>
          <w:szCs w:val="24"/>
          <w:lang w:eastAsia="bg-BG"/>
        </w:rPr>
        <w:t xml:space="preserve">Територията на Община Родопи представлява един многомандатен изборен район за избор на общински </w:t>
      </w:r>
      <w:proofErr w:type="spellStart"/>
      <w:r w:rsidRPr="00B35C04">
        <w:rPr>
          <w:rFonts w:ascii="Times New Roman" w:eastAsia="Times New Roman" w:hAnsi="Times New Roman" w:cs="Times New Roman"/>
          <w:sz w:val="24"/>
          <w:szCs w:val="24"/>
          <w:lang w:eastAsia="bg-BG"/>
        </w:rPr>
        <w:t>съветници</w:t>
      </w:r>
      <w:proofErr w:type="spellEnd"/>
      <w:r w:rsidRPr="00B35C04">
        <w:rPr>
          <w:rFonts w:ascii="Times New Roman" w:eastAsia="Times New Roman" w:hAnsi="Times New Roman" w:cs="Times New Roman"/>
          <w:sz w:val="24"/>
          <w:szCs w:val="24"/>
          <w:lang w:eastAsia="bg-BG"/>
        </w:rPr>
        <w:t xml:space="preserve"> с </w:t>
      </w:r>
      <w:r w:rsidRPr="00B35C04">
        <w:rPr>
          <w:rFonts w:ascii="Times New Roman" w:eastAsia="Times New Roman" w:hAnsi="Times New Roman" w:cs="Times New Roman"/>
          <w:b/>
          <w:sz w:val="24"/>
          <w:szCs w:val="24"/>
          <w:lang w:eastAsia="bg-BG"/>
        </w:rPr>
        <w:t>№ 16</w:t>
      </w:r>
      <w:r w:rsidRPr="00B35C04">
        <w:rPr>
          <w:rFonts w:ascii="Times New Roman" w:eastAsia="Times New Roman" w:hAnsi="Times New Roman" w:cs="Times New Roman"/>
          <w:b/>
          <w:sz w:val="24"/>
          <w:szCs w:val="24"/>
          <w:lang w:val="en-US" w:eastAsia="bg-BG"/>
        </w:rPr>
        <w:t>26</w:t>
      </w:r>
      <w:r w:rsidRPr="00B35C04">
        <w:rPr>
          <w:rFonts w:ascii="Times New Roman" w:eastAsia="Times New Roman" w:hAnsi="Times New Roman" w:cs="Times New Roman"/>
          <w:sz w:val="24"/>
          <w:szCs w:val="24"/>
          <w:lang w:eastAsia="bg-BG"/>
        </w:rPr>
        <w:t>.</w:t>
      </w:r>
    </w:p>
    <w:p w:rsidR="00133D3F" w:rsidRPr="00B35C04" w:rsidRDefault="00133D3F" w:rsidP="00133D3F">
      <w:pPr>
        <w:pStyle w:val="a3"/>
        <w:ind w:firstLine="708"/>
        <w:jc w:val="both"/>
        <w:rPr>
          <w:rFonts w:ascii="Times New Roman" w:eastAsia="Times New Roman" w:hAnsi="Times New Roman" w:cs="Times New Roman"/>
          <w:sz w:val="24"/>
          <w:szCs w:val="24"/>
          <w:lang w:eastAsia="bg-BG"/>
        </w:rPr>
      </w:pPr>
      <w:r w:rsidRPr="00D146ED">
        <w:rPr>
          <w:rFonts w:ascii="Times New Roman" w:eastAsia="Times New Roman" w:hAnsi="Times New Roman" w:cs="Times New Roman"/>
          <w:b/>
          <w:sz w:val="24"/>
          <w:szCs w:val="24"/>
          <w:lang w:eastAsia="bg-BG"/>
        </w:rPr>
        <w:t>2.</w:t>
      </w:r>
      <w:r>
        <w:rPr>
          <w:rFonts w:ascii="Times New Roman" w:eastAsia="Times New Roman" w:hAnsi="Times New Roman" w:cs="Times New Roman"/>
          <w:sz w:val="24"/>
          <w:szCs w:val="24"/>
          <w:lang w:eastAsia="bg-BG"/>
        </w:rPr>
        <w:t xml:space="preserve"> </w:t>
      </w:r>
      <w:r w:rsidRPr="00B35C04">
        <w:rPr>
          <w:rFonts w:ascii="Times New Roman" w:eastAsia="Times New Roman" w:hAnsi="Times New Roman" w:cs="Times New Roman"/>
          <w:sz w:val="24"/>
          <w:szCs w:val="24"/>
          <w:lang w:eastAsia="bg-BG"/>
        </w:rPr>
        <w:t xml:space="preserve">Територията на Община Родопи представлява един едномандатен избирателен район за избор на кмет на община </w:t>
      </w:r>
      <w:r w:rsidRPr="00B35C04">
        <w:rPr>
          <w:rFonts w:ascii="Times New Roman" w:hAnsi="Times New Roman" w:cs="Times New Roman"/>
          <w:sz w:val="24"/>
          <w:szCs w:val="24"/>
          <w:shd w:val="clear" w:color="auto" w:fill="FFFFFF"/>
        </w:rPr>
        <w:t>на територията на община Родопи</w:t>
      </w:r>
      <w:r w:rsidRPr="00B35C04">
        <w:rPr>
          <w:rFonts w:ascii="Times New Roman" w:eastAsia="Times New Roman" w:hAnsi="Times New Roman" w:cs="Times New Roman"/>
          <w:sz w:val="24"/>
          <w:szCs w:val="24"/>
          <w:lang w:eastAsia="bg-BG"/>
        </w:rPr>
        <w:t xml:space="preserve"> с </w:t>
      </w:r>
      <w:r w:rsidRPr="00E74EA5">
        <w:rPr>
          <w:rFonts w:ascii="Times New Roman" w:eastAsia="Times New Roman" w:hAnsi="Times New Roman" w:cs="Times New Roman"/>
          <w:b/>
          <w:sz w:val="24"/>
          <w:szCs w:val="24"/>
          <w:lang w:eastAsia="bg-BG"/>
        </w:rPr>
        <w:t>№ 1626</w:t>
      </w:r>
      <w:r w:rsidRPr="00B35C04">
        <w:rPr>
          <w:rFonts w:ascii="Times New Roman" w:eastAsia="Times New Roman" w:hAnsi="Times New Roman" w:cs="Times New Roman"/>
          <w:sz w:val="24"/>
          <w:szCs w:val="24"/>
          <w:lang w:eastAsia="bg-BG"/>
        </w:rPr>
        <w:t>.</w:t>
      </w:r>
    </w:p>
    <w:p w:rsidR="00133D3F" w:rsidRDefault="00133D3F" w:rsidP="00133D3F">
      <w:pPr>
        <w:pStyle w:val="a3"/>
        <w:ind w:firstLine="708"/>
        <w:jc w:val="both"/>
        <w:rPr>
          <w:rFonts w:ascii="Times New Roman" w:eastAsia="Times New Roman" w:hAnsi="Times New Roman" w:cs="Times New Roman"/>
          <w:sz w:val="24"/>
          <w:szCs w:val="24"/>
          <w:lang w:eastAsia="bg-BG"/>
        </w:rPr>
      </w:pPr>
      <w:r w:rsidRPr="00D146ED">
        <w:rPr>
          <w:rFonts w:ascii="Times New Roman" w:eastAsia="Times New Roman" w:hAnsi="Times New Roman" w:cs="Times New Roman"/>
          <w:b/>
          <w:sz w:val="24"/>
          <w:szCs w:val="24"/>
          <w:lang w:eastAsia="bg-BG"/>
        </w:rPr>
        <w:t>3.</w:t>
      </w:r>
      <w:r>
        <w:rPr>
          <w:rFonts w:ascii="Times New Roman" w:eastAsia="Times New Roman" w:hAnsi="Times New Roman" w:cs="Times New Roman"/>
          <w:sz w:val="24"/>
          <w:szCs w:val="24"/>
          <w:lang w:eastAsia="bg-BG"/>
        </w:rPr>
        <w:t xml:space="preserve"> Териториите</w:t>
      </w:r>
      <w:r w:rsidRPr="00B35C04">
        <w:rPr>
          <w:rFonts w:ascii="Times New Roman" w:eastAsia="Times New Roman" w:hAnsi="Times New Roman" w:cs="Times New Roman"/>
          <w:sz w:val="24"/>
          <w:szCs w:val="24"/>
          <w:lang w:eastAsia="bg-BG"/>
        </w:rPr>
        <w:t xml:space="preserve"> на кметствата в Община Родопи представляват едномандатни избирателни райони за избор на кметове на кметства, както следва:</w:t>
      </w:r>
    </w:p>
    <w:p w:rsidR="00133D3F" w:rsidRPr="00B35C04" w:rsidRDefault="00133D3F" w:rsidP="00133D3F">
      <w:pPr>
        <w:pStyle w:val="a3"/>
        <w:ind w:firstLine="708"/>
        <w:jc w:val="both"/>
        <w:rPr>
          <w:rFonts w:ascii="Times New Roman" w:eastAsia="Times New Roman" w:hAnsi="Times New Roman" w:cs="Times New Roman"/>
          <w:sz w:val="24"/>
          <w:szCs w:val="24"/>
          <w:lang w:eastAsia="bg-BG"/>
        </w:rPr>
      </w:pP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Белащица – </w:t>
      </w:r>
      <w:r w:rsidRPr="00C468A4">
        <w:rPr>
          <w:rFonts w:ascii="Times New Roman" w:eastAsia="Times New Roman" w:hAnsi="Times New Roman" w:cs="Times New Roman"/>
          <w:b/>
          <w:sz w:val="24"/>
          <w:szCs w:val="24"/>
          <w:lang w:eastAsia="bg-BG"/>
        </w:rPr>
        <w:t>162603304</w:t>
      </w: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Брани поле – </w:t>
      </w:r>
      <w:r w:rsidRPr="00C468A4">
        <w:rPr>
          <w:rFonts w:ascii="Times New Roman" w:eastAsia="Times New Roman" w:hAnsi="Times New Roman" w:cs="Times New Roman"/>
          <w:b/>
          <w:sz w:val="24"/>
          <w:szCs w:val="24"/>
          <w:lang w:eastAsia="bg-BG"/>
        </w:rPr>
        <w:t>162606077</w:t>
      </w: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Брестник – </w:t>
      </w:r>
      <w:r w:rsidRPr="00C468A4">
        <w:rPr>
          <w:rFonts w:ascii="Times New Roman" w:eastAsia="Times New Roman" w:hAnsi="Times New Roman" w:cs="Times New Roman"/>
          <w:b/>
          <w:sz w:val="24"/>
          <w:szCs w:val="24"/>
          <w:lang w:eastAsia="bg-BG"/>
        </w:rPr>
        <w:t>162606447</w:t>
      </w: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Брестовица – </w:t>
      </w:r>
      <w:r w:rsidRPr="00C468A4">
        <w:rPr>
          <w:rFonts w:ascii="Times New Roman" w:eastAsia="Times New Roman" w:hAnsi="Times New Roman" w:cs="Times New Roman"/>
          <w:b/>
          <w:sz w:val="24"/>
          <w:szCs w:val="24"/>
          <w:lang w:eastAsia="bg-BG"/>
        </w:rPr>
        <w:t>162606505</w:t>
      </w: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Злати трап – </w:t>
      </w:r>
      <w:r w:rsidRPr="00C468A4">
        <w:rPr>
          <w:rFonts w:ascii="Times New Roman" w:eastAsia="Times New Roman" w:hAnsi="Times New Roman" w:cs="Times New Roman"/>
          <w:b/>
          <w:sz w:val="24"/>
          <w:szCs w:val="24"/>
          <w:lang w:eastAsia="bg-BG"/>
        </w:rPr>
        <w:t>162631036</w:t>
      </w: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Кадиево – </w:t>
      </w:r>
      <w:r w:rsidRPr="00C468A4">
        <w:rPr>
          <w:rFonts w:ascii="Times New Roman" w:eastAsia="Times New Roman" w:hAnsi="Times New Roman" w:cs="Times New Roman"/>
          <w:b/>
          <w:sz w:val="24"/>
          <w:szCs w:val="24"/>
          <w:lang w:eastAsia="bg-BG"/>
        </w:rPr>
        <w:t>162635095</w:t>
      </w: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Крумово – </w:t>
      </w:r>
      <w:r w:rsidRPr="00C468A4">
        <w:rPr>
          <w:rFonts w:ascii="Times New Roman" w:eastAsia="Times New Roman" w:hAnsi="Times New Roman" w:cs="Times New Roman"/>
          <w:b/>
          <w:sz w:val="24"/>
          <w:szCs w:val="24"/>
          <w:lang w:eastAsia="bg-BG"/>
        </w:rPr>
        <w:t>162640004</w:t>
      </w: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t>8.</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Марково – </w:t>
      </w:r>
      <w:r w:rsidRPr="00C468A4">
        <w:rPr>
          <w:rFonts w:ascii="Times New Roman" w:eastAsia="Times New Roman" w:hAnsi="Times New Roman" w:cs="Times New Roman"/>
          <w:b/>
          <w:sz w:val="24"/>
          <w:szCs w:val="24"/>
          <w:lang w:eastAsia="bg-BG"/>
        </w:rPr>
        <w:t>162647295</w:t>
      </w: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lastRenderedPageBreak/>
        <w:t>9.</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Оризари – </w:t>
      </w:r>
      <w:r w:rsidRPr="00C468A4">
        <w:rPr>
          <w:rFonts w:ascii="Times New Roman" w:eastAsia="Times New Roman" w:hAnsi="Times New Roman" w:cs="Times New Roman"/>
          <w:b/>
          <w:sz w:val="24"/>
          <w:szCs w:val="24"/>
          <w:lang w:eastAsia="bg-BG"/>
        </w:rPr>
        <w:t>162647295</w:t>
      </w: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t>10.</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Първенец – </w:t>
      </w:r>
      <w:r w:rsidRPr="00C468A4">
        <w:rPr>
          <w:rFonts w:ascii="Times New Roman" w:eastAsia="Times New Roman" w:hAnsi="Times New Roman" w:cs="Times New Roman"/>
          <w:b/>
          <w:sz w:val="24"/>
          <w:szCs w:val="24"/>
          <w:lang w:eastAsia="bg-BG"/>
        </w:rPr>
        <w:t>162659032</w:t>
      </w: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t>11.</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Устина – </w:t>
      </w:r>
      <w:r w:rsidRPr="00C468A4">
        <w:rPr>
          <w:rFonts w:ascii="Times New Roman" w:eastAsia="Times New Roman" w:hAnsi="Times New Roman" w:cs="Times New Roman"/>
          <w:b/>
          <w:sz w:val="24"/>
          <w:szCs w:val="24"/>
          <w:lang w:eastAsia="bg-BG"/>
        </w:rPr>
        <w:t>162675188</w:t>
      </w: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t>12.</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Храбрино – </w:t>
      </w:r>
      <w:r w:rsidRPr="00C468A4">
        <w:rPr>
          <w:rFonts w:ascii="Times New Roman" w:eastAsia="Times New Roman" w:hAnsi="Times New Roman" w:cs="Times New Roman"/>
          <w:b/>
          <w:sz w:val="24"/>
          <w:szCs w:val="24"/>
          <w:lang w:eastAsia="bg-BG"/>
        </w:rPr>
        <w:t>162677373</w:t>
      </w: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t>13.</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Цалапица – </w:t>
      </w:r>
      <w:r w:rsidRPr="00C468A4">
        <w:rPr>
          <w:rFonts w:ascii="Times New Roman" w:eastAsia="Times New Roman" w:hAnsi="Times New Roman" w:cs="Times New Roman"/>
          <w:b/>
          <w:sz w:val="24"/>
          <w:szCs w:val="24"/>
          <w:lang w:eastAsia="bg-BG"/>
        </w:rPr>
        <w:t>162678029</w:t>
      </w:r>
    </w:p>
    <w:p w:rsidR="00133D3F" w:rsidRPr="00696157" w:rsidRDefault="00133D3F" w:rsidP="00133D3F">
      <w:pPr>
        <w:pStyle w:val="a3"/>
        <w:ind w:firstLine="708"/>
        <w:jc w:val="both"/>
        <w:rPr>
          <w:rFonts w:ascii="Times New Roman" w:eastAsia="Times New Roman" w:hAnsi="Times New Roman" w:cs="Times New Roman"/>
          <w:sz w:val="24"/>
          <w:szCs w:val="24"/>
          <w:lang w:eastAsia="bg-BG"/>
        </w:rPr>
      </w:pPr>
      <w:r w:rsidRPr="00696157">
        <w:rPr>
          <w:rFonts w:ascii="Times New Roman" w:eastAsia="Times New Roman" w:hAnsi="Times New Roman" w:cs="Times New Roman"/>
          <w:sz w:val="24"/>
          <w:szCs w:val="24"/>
          <w:lang w:eastAsia="bg-BG"/>
        </w:rPr>
        <w:t>14.</w:t>
      </w:r>
      <w:r>
        <w:rPr>
          <w:rFonts w:ascii="Times New Roman" w:eastAsia="Times New Roman" w:hAnsi="Times New Roman" w:cs="Times New Roman"/>
          <w:sz w:val="24"/>
          <w:szCs w:val="24"/>
          <w:lang w:eastAsia="bg-BG"/>
        </w:rPr>
        <w:t xml:space="preserve"> </w:t>
      </w:r>
      <w:r w:rsidRPr="00696157">
        <w:rPr>
          <w:rFonts w:ascii="Times New Roman" w:eastAsia="Times New Roman" w:hAnsi="Times New Roman" w:cs="Times New Roman"/>
          <w:sz w:val="24"/>
          <w:szCs w:val="24"/>
          <w:lang w:eastAsia="bg-BG"/>
        </w:rPr>
        <w:t xml:space="preserve">с. Ягодово – </w:t>
      </w:r>
      <w:r w:rsidRPr="00C468A4">
        <w:rPr>
          <w:rFonts w:ascii="Times New Roman" w:eastAsia="Times New Roman" w:hAnsi="Times New Roman" w:cs="Times New Roman"/>
          <w:b/>
          <w:sz w:val="24"/>
          <w:szCs w:val="24"/>
          <w:lang w:eastAsia="bg-BG"/>
        </w:rPr>
        <w:t>162687240</w:t>
      </w:r>
    </w:p>
    <w:p w:rsidR="00133D3F" w:rsidRPr="00663B3C" w:rsidRDefault="00133D3F" w:rsidP="00133D3F">
      <w:pPr>
        <w:pStyle w:val="a3"/>
        <w:ind w:left="720"/>
        <w:jc w:val="both"/>
        <w:rPr>
          <w:rFonts w:ascii="Times New Roman" w:hAnsi="Times New Roman" w:cs="Times New Roman"/>
          <w:sz w:val="24"/>
          <w:szCs w:val="24"/>
        </w:rPr>
      </w:pPr>
    </w:p>
    <w:p w:rsidR="00133D3F" w:rsidRPr="00E01EB6" w:rsidRDefault="00133D3F" w:rsidP="00133D3F">
      <w:pPr>
        <w:pStyle w:val="a3"/>
        <w:ind w:firstLine="708"/>
        <w:jc w:val="both"/>
        <w:rPr>
          <w:rFonts w:ascii="Times New Roman" w:hAnsi="Times New Roman" w:cs="Times New Roman"/>
          <w:sz w:val="24"/>
          <w:szCs w:val="24"/>
          <w:lang w:eastAsia="bg-BG"/>
        </w:rPr>
      </w:pPr>
      <w:r w:rsidRPr="00E01EB6">
        <w:rPr>
          <w:rFonts w:ascii="Times New Roman" w:hAnsi="Times New Roman" w:cs="Times New Roman"/>
          <w:iCs/>
          <w:sz w:val="24"/>
          <w:szCs w:val="24"/>
          <w:lang w:eastAsia="bg-BG"/>
        </w:rPr>
        <w:t>Настоящото решение подлежи на обжалване пред Централната избирателна комисия в тридневен срок  от обявяването му.</w:t>
      </w:r>
    </w:p>
    <w:p w:rsidR="00937C77" w:rsidRPr="00E01EB6" w:rsidRDefault="00133D3F" w:rsidP="00133D3F">
      <w:pPr>
        <w:pStyle w:val="a3"/>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w:t>
      </w:r>
    </w:p>
    <w:p w:rsidR="00937C77" w:rsidRPr="0056279C" w:rsidRDefault="00937C77" w:rsidP="00FB546E">
      <w:pPr>
        <w:shd w:val="clear" w:color="auto" w:fill="FFFFFF"/>
        <w:spacing w:after="150" w:line="240" w:lineRule="auto"/>
        <w:ind w:firstLine="708"/>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937C77" w:rsidRPr="00554377" w:rsidTr="00EA3F8B">
        <w:trPr>
          <w:jc w:val="center"/>
        </w:trPr>
        <w:tc>
          <w:tcPr>
            <w:tcW w:w="425" w:type="dxa"/>
          </w:tcPr>
          <w:p w:rsidR="00937C77" w:rsidRPr="00554377" w:rsidRDefault="00937C77" w:rsidP="00EA3F8B">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937C77" w:rsidRPr="00554377" w:rsidRDefault="00937C77" w:rsidP="00EA3F8B">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937C77" w:rsidRPr="00554377" w:rsidRDefault="00937C77" w:rsidP="00EA3F8B">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937C77" w:rsidTr="003428EA">
        <w:trPr>
          <w:trHeight w:val="446"/>
          <w:jc w:val="center"/>
        </w:trPr>
        <w:tc>
          <w:tcPr>
            <w:tcW w:w="425"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1.</w:t>
            </w:r>
          </w:p>
        </w:tc>
        <w:tc>
          <w:tcPr>
            <w:tcW w:w="4537"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011"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ЗА</w:t>
            </w:r>
          </w:p>
        </w:tc>
      </w:tr>
      <w:tr w:rsidR="00937C77" w:rsidTr="003428EA">
        <w:trPr>
          <w:jc w:val="center"/>
        </w:trPr>
        <w:tc>
          <w:tcPr>
            <w:tcW w:w="425"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2.</w:t>
            </w:r>
          </w:p>
        </w:tc>
        <w:tc>
          <w:tcPr>
            <w:tcW w:w="4537"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vAlign w:val="center"/>
          </w:tcPr>
          <w:p w:rsidR="00937C77" w:rsidRDefault="00937C77" w:rsidP="003428EA">
            <w:r w:rsidRPr="001F6A26">
              <w:rPr>
                <w:rFonts w:ascii="Times New Roman" w:hAnsi="Times New Roman" w:cs="Times New Roman"/>
                <w:sz w:val="24"/>
                <w:szCs w:val="24"/>
              </w:rPr>
              <w:t>ЗА</w:t>
            </w:r>
          </w:p>
        </w:tc>
      </w:tr>
      <w:tr w:rsidR="00937C77" w:rsidTr="003428EA">
        <w:trPr>
          <w:jc w:val="center"/>
        </w:trPr>
        <w:tc>
          <w:tcPr>
            <w:tcW w:w="425"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3.</w:t>
            </w:r>
          </w:p>
        </w:tc>
        <w:tc>
          <w:tcPr>
            <w:tcW w:w="4537"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vAlign w:val="center"/>
          </w:tcPr>
          <w:p w:rsidR="00937C77" w:rsidRDefault="00937C77" w:rsidP="003428EA">
            <w:r w:rsidRPr="001F6A26">
              <w:rPr>
                <w:rFonts w:ascii="Times New Roman" w:hAnsi="Times New Roman" w:cs="Times New Roman"/>
                <w:sz w:val="24"/>
                <w:szCs w:val="24"/>
              </w:rPr>
              <w:t>ЗА</w:t>
            </w:r>
          </w:p>
        </w:tc>
      </w:tr>
      <w:tr w:rsidR="00937C77" w:rsidTr="003428EA">
        <w:trPr>
          <w:jc w:val="center"/>
        </w:trPr>
        <w:tc>
          <w:tcPr>
            <w:tcW w:w="425"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4.</w:t>
            </w:r>
          </w:p>
        </w:tc>
        <w:tc>
          <w:tcPr>
            <w:tcW w:w="4537"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vAlign w:val="center"/>
          </w:tcPr>
          <w:p w:rsidR="00937C77" w:rsidRDefault="00331E9F" w:rsidP="003428EA">
            <w:r>
              <w:rPr>
                <w:rFonts w:ascii="Times New Roman" w:hAnsi="Times New Roman" w:cs="Times New Roman"/>
                <w:sz w:val="24"/>
                <w:szCs w:val="24"/>
              </w:rPr>
              <w:t>отсъства</w:t>
            </w:r>
          </w:p>
        </w:tc>
      </w:tr>
      <w:tr w:rsidR="00937C77" w:rsidTr="003428EA">
        <w:trPr>
          <w:jc w:val="center"/>
        </w:trPr>
        <w:tc>
          <w:tcPr>
            <w:tcW w:w="425"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5.</w:t>
            </w:r>
          </w:p>
        </w:tc>
        <w:tc>
          <w:tcPr>
            <w:tcW w:w="4537"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vAlign w:val="center"/>
          </w:tcPr>
          <w:p w:rsidR="00937C77" w:rsidRDefault="00937C77" w:rsidP="003428EA">
            <w:r w:rsidRPr="001F6A26">
              <w:rPr>
                <w:rFonts w:ascii="Times New Roman" w:hAnsi="Times New Roman" w:cs="Times New Roman"/>
                <w:sz w:val="24"/>
                <w:szCs w:val="24"/>
              </w:rPr>
              <w:t>ЗА</w:t>
            </w:r>
          </w:p>
        </w:tc>
      </w:tr>
      <w:tr w:rsidR="00937C77" w:rsidTr="003428EA">
        <w:trPr>
          <w:trHeight w:val="306"/>
          <w:jc w:val="center"/>
        </w:trPr>
        <w:tc>
          <w:tcPr>
            <w:tcW w:w="425"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6.</w:t>
            </w:r>
          </w:p>
        </w:tc>
        <w:tc>
          <w:tcPr>
            <w:tcW w:w="4537"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vAlign w:val="center"/>
          </w:tcPr>
          <w:p w:rsidR="00937C77" w:rsidRDefault="00937C77" w:rsidP="003428EA">
            <w:r w:rsidRPr="001F6A26">
              <w:rPr>
                <w:rFonts w:ascii="Times New Roman" w:hAnsi="Times New Roman" w:cs="Times New Roman"/>
                <w:sz w:val="24"/>
                <w:szCs w:val="24"/>
              </w:rPr>
              <w:t>ЗА</w:t>
            </w:r>
          </w:p>
        </w:tc>
      </w:tr>
      <w:tr w:rsidR="00937C77" w:rsidTr="003428EA">
        <w:trPr>
          <w:jc w:val="center"/>
        </w:trPr>
        <w:tc>
          <w:tcPr>
            <w:tcW w:w="425"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7.</w:t>
            </w:r>
          </w:p>
        </w:tc>
        <w:tc>
          <w:tcPr>
            <w:tcW w:w="4537"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vAlign w:val="center"/>
          </w:tcPr>
          <w:p w:rsidR="00937C77" w:rsidRDefault="00937C77" w:rsidP="003428EA">
            <w:r w:rsidRPr="001F6A26">
              <w:rPr>
                <w:rFonts w:ascii="Times New Roman" w:hAnsi="Times New Roman" w:cs="Times New Roman"/>
                <w:sz w:val="24"/>
                <w:szCs w:val="24"/>
              </w:rPr>
              <w:t>ЗА</w:t>
            </w:r>
          </w:p>
        </w:tc>
      </w:tr>
      <w:tr w:rsidR="00937C77" w:rsidTr="003428EA">
        <w:trPr>
          <w:jc w:val="center"/>
        </w:trPr>
        <w:tc>
          <w:tcPr>
            <w:tcW w:w="425"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8.</w:t>
            </w:r>
          </w:p>
        </w:tc>
        <w:tc>
          <w:tcPr>
            <w:tcW w:w="4537"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vAlign w:val="center"/>
          </w:tcPr>
          <w:p w:rsidR="00937C77" w:rsidRDefault="00937C77" w:rsidP="003428EA">
            <w:r w:rsidRPr="001F6A26">
              <w:rPr>
                <w:rFonts w:ascii="Times New Roman" w:hAnsi="Times New Roman" w:cs="Times New Roman"/>
                <w:sz w:val="24"/>
                <w:szCs w:val="24"/>
              </w:rPr>
              <w:t>ЗА</w:t>
            </w:r>
          </w:p>
        </w:tc>
      </w:tr>
      <w:tr w:rsidR="00937C77" w:rsidTr="003428EA">
        <w:trPr>
          <w:jc w:val="center"/>
        </w:trPr>
        <w:tc>
          <w:tcPr>
            <w:tcW w:w="425"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9.</w:t>
            </w:r>
          </w:p>
        </w:tc>
        <w:tc>
          <w:tcPr>
            <w:tcW w:w="4537"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vAlign w:val="center"/>
          </w:tcPr>
          <w:p w:rsidR="00937C77" w:rsidRDefault="00937C77" w:rsidP="003428EA">
            <w:r w:rsidRPr="001F6A26">
              <w:rPr>
                <w:rFonts w:ascii="Times New Roman" w:hAnsi="Times New Roman" w:cs="Times New Roman"/>
                <w:sz w:val="24"/>
                <w:szCs w:val="24"/>
              </w:rPr>
              <w:t>ЗА</w:t>
            </w:r>
          </w:p>
        </w:tc>
      </w:tr>
      <w:tr w:rsidR="00937C77" w:rsidTr="003428EA">
        <w:trPr>
          <w:jc w:val="center"/>
        </w:trPr>
        <w:tc>
          <w:tcPr>
            <w:tcW w:w="425"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10.</w:t>
            </w:r>
          </w:p>
        </w:tc>
        <w:tc>
          <w:tcPr>
            <w:tcW w:w="4537"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Георги Илчев</w:t>
            </w:r>
          </w:p>
        </w:tc>
        <w:tc>
          <w:tcPr>
            <w:tcW w:w="2011" w:type="dxa"/>
            <w:vAlign w:val="center"/>
          </w:tcPr>
          <w:p w:rsidR="00937C77" w:rsidRDefault="003428EA" w:rsidP="003428EA">
            <w:r w:rsidRPr="001F6A26">
              <w:rPr>
                <w:rFonts w:ascii="Times New Roman" w:hAnsi="Times New Roman" w:cs="Times New Roman"/>
                <w:sz w:val="24"/>
                <w:szCs w:val="24"/>
              </w:rPr>
              <w:t>ЗА</w:t>
            </w:r>
          </w:p>
        </w:tc>
      </w:tr>
      <w:tr w:rsidR="00937C77" w:rsidTr="003428EA">
        <w:trPr>
          <w:jc w:val="center"/>
        </w:trPr>
        <w:tc>
          <w:tcPr>
            <w:tcW w:w="425"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11.</w:t>
            </w:r>
          </w:p>
        </w:tc>
        <w:tc>
          <w:tcPr>
            <w:tcW w:w="4537"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vAlign w:val="center"/>
          </w:tcPr>
          <w:p w:rsidR="00937C77" w:rsidRDefault="00937C77" w:rsidP="003428EA">
            <w:r w:rsidRPr="001F6A26">
              <w:rPr>
                <w:rFonts w:ascii="Times New Roman" w:hAnsi="Times New Roman" w:cs="Times New Roman"/>
                <w:sz w:val="24"/>
                <w:szCs w:val="24"/>
              </w:rPr>
              <w:t>ЗА</w:t>
            </w:r>
          </w:p>
        </w:tc>
      </w:tr>
      <w:tr w:rsidR="00937C77" w:rsidTr="003428EA">
        <w:trPr>
          <w:jc w:val="center"/>
        </w:trPr>
        <w:tc>
          <w:tcPr>
            <w:tcW w:w="425"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12.</w:t>
            </w:r>
          </w:p>
        </w:tc>
        <w:tc>
          <w:tcPr>
            <w:tcW w:w="4537"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vAlign w:val="center"/>
          </w:tcPr>
          <w:p w:rsidR="00937C77" w:rsidRDefault="00937C77" w:rsidP="003428EA">
            <w:r w:rsidRPr="001F6A26">
              <w:rPr>
                <w:rFonts w:ascii="Times New Roman" w:hAnsi="Times New Roman" w:cs="Times New Roman"/>
                <w:sz w:val="24"/>
                <w:szCs w:val="24"/>
              </w:rPr>
              <w:t>ЗА</w:t>
            </w:r>
          </w:p>
        </w:tc>
      </w:tr>
      <w:tr w:rsidR="00937C77" w:rsidTr="003428EA">
        <w:trPr>
          <w:jc w:val="center"/>
        </w:trPr>
        <w:tc>
          <w:tcPr>
            <w:tcW w:w="425"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13.</w:t>
            </w:r>
          </w:p>
        </w:tc>
        <w:tc>
          <w:tcPr>
            <w:tcW w:w="4537" w:type="dxa"/>
            <w:vAlign w:val="center"/>
          </w:tcPr>
          <w:p w:rsidR="00937C77" w:rsidRDefault="00937C77" w:rsidP="003428EA">
            <w:pPr>
              <w:pStyle w:val="a3"/>
              <w:ind w:right="-851"/>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vAlign w:val="center"/>
          </w:tcPr>
          <w:p w:rsidR="00937C77" w:rsidRDefault="00937C77" w:rsidP="003428EA">
            <w:r w:rsidRPr="001F6A26">
              <w:rPr>
                <w:rFonts w:ascii="Times New Roman" w:hAnsi="Times New Roman" w:cs="Times New Roman"/>
                <w:sz w:val="24"/>
                <w:szCs w:val="24"/>
              </w:rPr>
              <w:t>ЗА</w:t>
            </w:r>
          </w:p>
        </w:tc>
      </w:tr>
    </w:tbl>
    <w:p w:rsidR="00937C77" w:rsidRPr="00D02616" w:rsidRDefault="00937C77" w:rsidP="003428EA">
      <w:pPr>
        <w:spacing w:before="240" w:after="0" w:line="360" w:lineRule="atLeast"/>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937C77" w:rsidRPr="00D02616" w:rsidRDefault="00937C77" w:rsidP="00937C77">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00331E9F">
        <w:rPr>
          <w:rFonts w:ascii="Times New Roman" w:eastAsia="Times New Roman" w:hAnsi="Times New Roman" w:cs="Times New Roman"/>
          <w:b/>
          <w:sz w:val="24"/>
          <w:szCs w:val="24"/>
          <w:lang w:val="ru-RU" w:eastAsia="bg-BG"/>
        </w:rPr>
        <w:t>12</w:t>
      </w:r>
      <w:r w:rsidRPr="00D02616">
        <w:rPr>
          <w:rFonts w:ascii="Times New Roman" w:eastAsia="Times New Roman" w:hAnsi="Times New Roman" w:cs="Times New Roman"/>
          <w:b/>
          <w:sz w:val="24"/>
          <w:szCs w:val="24"/>
          <w:lang w:val="ru-RU" w:eastAsia="bg-BG"/>
        </w:rPr>
        <w:t xml:space="preserve"> гласа</w:t>
      </w:r>
    </w:p>
    <w:p w:rsidR="00937C77" w:rsidRPr="00D02616" w:rsidRDefault="00937C77" w:rsidP="00937C77">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F0F4C" w:rsidRDefault="00937C77" w:rsidP="004E3726">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4E3726" w:rsidRPr="004E3726" w:rsidRDefault="004E3726" w:rsidP="004E3726">
      <w:pPr>
        <w:spacing w:after="0" w:line="360" w:lineRule="atLeast"/>
        <w:jc w:val="both"/>
        <w:rPr>
          <w:rFonts w:ascii="Times New Roman" w:eastAsia="Times New Roman" w:hAnsi="Times New Roman" w:cs="Times New Roman"/>
          <w:b/>
          <w:sz w:val="24"/>
          <w:szCs w:val="24"/>
          <w:lang w:val="ru-RU" w:eastAsia="bg-BG"/>
        </w:rPr>
      </w:pPr>
    </w:p>
    <w:p w:rsidR="004E3726" w:rsidRDefault="004E3726" w:rsidP="004E3726">
      <w:pPr>
        <w:spacing w:after="150" w:line="300" w:lineRule="atLeast"/>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По т.2</w:t>
      </w:r>
      <w:r w:rsidRPr="00D02616">
        <w:rPr>
          <w:rFonts w:ascii="Times New Roman" w:eastAsia="Times New Roman" w:hAnsi="Times New Roman" w:cs="Times New Roman"/>
          <w:b/>
          <w:sz w:val="24"/>
          <w:szCs w:val="24"/>
          <w:lang w:val="ru-RU" w:eastAsia="bg-BG"/>
        </w:rPr>
        <w:t xml:space="preserve">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Евелина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Божикова</w:t>
      </w:r>
      <w:proofErr w:type="spellEnd"/>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3428EA" w:rsidRPr="003428EA" w:rsidRDefault="003428EA" w:rsidP="003428EA">
      <w:pPr>
        <w:spacing w:after="0" w:line="240" w:lineRule="auto"/>
        <w:jc w:val="center"/>
        <w:rPr>
          <w:rFonts w:ascii="Times New Roman" w:hAnsi="Times New Roman" w:cs="Times New Roman"/>
          <w:b/>
          <w:sz w:val="24"/>
          <w:szCs w:val="24"/>
          <w:lang w:eastAsia="bg-BG"/>
        </w:rPr>
      </w:pPr>
      <w:r w:rsidRPr="003428EA">
        <w:rPr>
          <w:rFonts w:ascii="Times New Roman" w:hAnsi="Times New Roman" w:cs="Times New Roman"/>
          <w:b/>
          <w:sz w:val="24"/>
          <w:szCs w:val="24"/>
          <w:lang w:eastAsia="bg-BG"/>
        </w:rPr>
        <w:lastRenderedPageBreak/>
        <w:t>РЕШЕНИЕ</w:t>
      </w:r>
      <w:r w:rsidRPr="003428EA">
        <w:rPr>
          <w:rFonts w:ascii="Times New Roman" w:hAnsi="Times New Roman" w:cs="Times New Roman"/>
          <w:b/>
          <w:sz w:val="24"/>
          <w:szCs w:val="24"/>
          <w:lang w:eastAsia="bg-BG"/>
        </w:rPr>
        <w:br/>
        <w:t>№ 1</w:t>
      </w:r>
      <w:r w:rsidRPr="003428EA">
        <w:rPr>
          <w:rFonts w:ascii="Times New Roman" w:hAnsi="Times New Roman" w:cs="Times New Roman"/>
          <w:b/>
          <w:sz w:val="24"/>
          <w:szCs w:val="24"/>
          <w:lang w:val="en-US" w:eastAsia="bg-BG"/>
        </w:rPr>
        <w:t>3</w:t>
      </w:r>
      <w:r w:rsidRPr="003428EA">
        <w:rPr>
          <w:rFonts w:ascii="Times New Roman" w:hAnsi="Times New Roman" w:cs="Times New Roman"/>
          <w:b/>
          <w:sz w:val="24"/>
          <w:szCs w:val="24"/>
          <w:lang w:eastAsia="bg-BG"/>
        </w:rPr>
        <w:t>-МИ</w:t>
      </w:r>
      <w:r w:rsidRPr="003428EA">
        <w:rPr>
          <w:rFonts w:ascii="Times New Roman" w:hAnsi="Times New Roman" w:cs="Times New Roman"/>
          <w:b/>
          <w:sz w:val="24"/>
          <w:szCs w:val="24"/>
          <w:lang w:eastAsia="bg-BG"/>
        </w:rPr>
        <w:br/>
        <w:t>община Родопи, област Пловдив, 10.09.2019 г.</w:t>
      </w:r>
    </w:p>
    <w:p w:rsidR="003428EA" w:rsidRPr="003428EA" w:rsidRDefault="003428EA" w:rsidP="003428EA">
      <w:pPr>
        <w:spacing w:after="0" w:line="240" w:lineRule="auto"/>
        <w:jc w:val="center"/>
        <w:rPr>
          <w:rFonts w:ascii="Times New Roman" w:hAnsi="Times New Roman" w:cs="Times New Roman"/>
          <w:b/>
          <w:sz w:val="24"/>
          <w:szCs w:val="24"/>
          <w:lang w:eastAsia="bg-BG"/>
        </w:rPr>
      </w:pPr>
    </w:p>
    <w:p w:rsidR="003428EA" w:rsidRPr="003428EA" w:rsidRDefault="003428EA" w:rsidP="003428EA">
      <w:pPr>
        <w:spacing w:after="0" w:line="240" w:lineRule="auto"/>
        <w:ind w:firstLine="708"/>
        <w:jc w:val="both"/>
        <w:rPr>
          <w:rFonts w:ascii="Times New Roman" w:hAnsi="Times New Roman" w:cs="Times New Roman"/>
          <w:sz w:val="24"/>
          <w:szCs w:val="24"/>
          <w:lang w:eastAsia="bg-BG"/>
        </w:rPr>
      </w:pPr>
      <w:r w:rsidRPr="003428EA">
        <w:rPr>
          <w:rFonts w:ascii="Times New Roman" w:hAnsi="Times New Roman" w:cs="Times New Roman"/>
          <w:sz w:val="24"/>
          <w:szCs w:val="24"/>
        </w:rPr>
        <w:t xml:space="preserve">ОТНОСНО: </w:t>
      </w:r>
      <w:r w:rsidRPr="003428EA">
        <w:rPr>
          <w:rFonts w:ascii="Times New Roman" w:hAnsi="Times New Roman" w:cs="Times New Roman"/>
          <w:color w:val="333333"/>
          <w:sz w:val="24"/>
          <w:szCs w:val="24"/>
        </w:rPr>
        <w:t xml:space="preserve">Формиране на </w:t>
      </w:r>
      <w:r w:rsidRPr="003428EA">
        <w:rPr>
          <w:rFonts w:ascii="Times New Roman" w:hAnsi="Times New Roman" w:cs="Times New Roman"/>
          <w:color w:val="333333"/>
          <w:sz w:val="24"/>
          <w:szCs w:val="24"/>
          <w:shd w:val="clear" w:color="auto" w:fill="FFFFFF"/>
        </w:rPr>
        <w:t>единна номерация на избирателните секции</w:t>
      </w:r>
      <w:r w:rsidRPr="003428EA">
        <w:rPr>
          <w:rFonts w:ascii="Times New Roman" w:hAnsi="Times New Roman" w:cs="Times New Roman"/>
          <w:color w:val="333333"/>
          <w:sz w:val="24"/>
          <w:szCs w:val="24"/>
        </w:rPr>
        <w:t xml:space="preserve"> на територията на община Родопи, област Пловдив</w:t>
      </w:r>
      <w:r w:rsidRPr="003428EA">
        <w:rPr>
          <w:rFonts w:ascii="Helvetica" w:hAnsi="Helvetica" w:cs="Helvetica"/>
          <w:color w:val="333333"/>
          <w:sz w:val="21"/>
          <w:szCs w:val="21"/>
        </w:rPr>
        <w:t xml:space="preserve"> </w:t>
      </w:r>
      <w:r w:rsidRPr="003428EA">
        <w:rPr>
          <w:rFonts w:ascii="Times New Roman" w:hAnsi="Times New Roman" w:cs="Times New Roman"/>
          <w:sz w:val="24"/>
          <w:szCs w:val="24"/>
          <w:lang w:eastAsia="bg-BG"/>
        </w:rPr>
        <w:t xml:space="preserve">при произвеждане на изборите за общински </w:t>
      </w:r>
      <w:proofErr w:type="spellStart"/>
      <w:r w:rsidRPr="003428EA">
        <w:rPr>
          <w:rFonts w:ascii="Times New Roman" w:hAnsi="Times New Roman" w:cs="Times New Roman"/>
          <w:sz w:val="24"/>
          <w:szCs w:val="24"/>
          <w:lang w:eastAsia="bg-BG"/>
        </w:rPr>
        <w:t>съветници</w:t>
      </w:r>
      <w:proofErr w:type="spellEnd"/>
      <w:r w:rsidRPr="003428EA">
        <w:rPr>
          <w:rFonts w:ascii="Times New Roman" w:hAnsi="Times New Roman" w:cs="Times New Roman"/>
          <w:sz w:val="24"/>
          <w:szCs w:val="24"/>
          <w:lang w:eastAsia="bg-BG"/>
        </w:rPr>
        <w:t xml:space="preserve"> и за кметове на 27 октомври 2019 г.</w:t>
      </w:r>
    </w:p>
    <w:p w:rsidR="003428EA" w:rsidRPr="003428EA" w:rsidRDefault="003428EA" w:rsidP="003428EA">
      <w:pPr>
        <w:spacing w:after="0" w:line="240" w:lineRule="auto"/>
        <w:ind w:firstLine="708"/>
        <w:jc w:val="both"/>
        <w:rPr>
          <w:rFonts w:ascii="Times New Roman" w:hAnsi="Times New Roman" w:cs="Times New Roman"/>
          <w:sz w:val="24"/>
          <w:szCs w:val="24"/>
          <w:lang w:eastAsia="bg-BG"/>
        </w:rPr>
      </w:pPr>
    </w:p>
    <w:p w:rsidR="003428EA" w:rsidRPr="003428EA" w:rsidRDefault="003428EA" w:rsidP="003428EA">
      <w:pPr>
        <w:spacing w:after="0" w:line="240" w:lineRule="auto"/>
        <w:ind w:firstLine="708"/>
        <w:jc w:val="both"/>
        <w:rPr>
          <w:rFonts w:ascii="Times New Roman" w:hAnsi="Times New Roman" w:cs="Times New Roman"/>
          <w:sz w:val="24"/>
          <w:szCs w:val="24"/>
          <w:shd w:val="clear" w:color="auto" w:fill="FFFFFF"/>
        </w:rPr>
      </w:pPr>
      <w:r w:rsidRPr="003428EA">
        <w:rPr>
          <w:rFonts w:ascii="Times New Roman" w:hAnsi="Times New Roman" w:cs="Times New Roman"/>
          <w:sz w:val="24"/>
          <w:szCs w:val="24"/>
          <w:shd w:val="clear" w:color="auto" w:fill="FFFFFF"/>
        </w:rPr>
        <w:t xml:space="preserve">На основание чл. 87, ал. 1, т. </w:t>
      </w:r>
      <w:r w:rsidRPr="003428EA">
        <w:rPr>
          <w:rFonts w:ascii="Times New Roman" w:hAnsi="Times New Roman" w:cs="Times New Roman"/>
          <w:sz w:val="24"/>
          <w:szCs w:val="24"/>
          <w:shd w:val="clear" w:color="auto" w:fill="FFFFFF"/>
          <w:lang w:val="en-US"/>
        </w:rPr>
        <w:t>7</w:t>
      </w:r>
      <w:r w:rsidRPr="003428EA">
        <w:rPr>
          <w:rFonts w:ascii="Times New Roman" w:hAnsi="Times New Roman" w:cs="Times New Roman"/>
          <w:sz w:val="24"/>
          <w:szCs w:val="24"/>
          <w:shd w:val="clear" w:color="auto" w:fill="FFFFFF"/>
        </w:rPr>
        <w:t xml:space="preserve"> от Изборния кодекс, във връзка с Решение № 57</w:t>
      </w:r>
      <w:r w:rsidRPr="003428EA">
        <w:rPr>
          <w:rFonts w:ascii="Times New Roman" w:hAnsi="Times New Roman" w:cs="Times New Roman"/>
          <w:sz w:val="24"/>
          <w:szCs w:val="24"/>
          <w:shd w:val="clear" w:color="auto" w:fill="FFFFFF"/>
          <w:lang w:val="en-US"/>
        </w:rPr>
        <w:t>0</w:t>
      </w:r>
      <w:r w:rsidRPr="003428EA">
        <w:rPr>
          <w:rFonts w:ascii="Times New Roman" w:hAnsi="Times New Roman" w:cs="Times New Roman"/>
          <w:sz w:val="24"/>
          <w:szCs w:val="24"/>
          <w:shd w:val="clear" w:color="auto" w:fill="FFFFFF"/>
        </w:rPr>
        <w:t>-МИ от 26.07.2019 г. на ЦИК, съобразно с Единния класификатор на административно-териториалните и териториалните единици (ЕКАТТЕ) в страната</w:t>
      </w:r>
      <w:r w:rsidRPr="003428EA">
        <w:rPr>
          <w:rFonts w:ascii="Times New Roman" w:hAnsi="Times New Roman" w:cs="Times New Roman"/>
          <w:sz w:val="24"/>
          <w:szCs w:val="24"/>
          <w:shd w:val="clear" w:color="auto" w:fill="FFFFFF"/>
          <w:lang w:val="en-US"/>
        </w:rPr>
        <w:t xml:space="preserve"> </w:t>
      </w:r>
      <w:r w:rsidRPr="003428EA">
        <w:rPr>
          <w:rFonts w:ascii="Times New Roman" w:hAnsi="Times New Roman" w:cs="Times New Roman"/>
          <w:sz w:val="24"/>
          <w:szCs w:val="24"/>
          <w:shd w:val="clear" w:color="auto" w:fill="FFFFFF"/>
        </w:rPr>
        <w:t>и постъпилата с Вх. № 02/05.09.2019 г. Заповед № 875/05.09.2019 г. на Кмета на Община Родопи, Общинска избирателна комисия Родопи</w:t>
      </w:r>
    </w:p>
    <w:p w:rsidR="003428EA" w:rsidRPr="003428EA" w:rsidRDefault="003428EA" w:rsidP="003428EA">
      <w:pPr>
        <w:spacing w:after="0" w:line="240" w:lineRule="auto"/>
        <w:ind w:firstLine="708"/>
        <w:jc w:val="both"/>
        <w:rPr>
          <w:rFonts w:ascii="Times New Roman" w:hAnsi="Times New Roman" w:cs="Times New Roman"/>
          <w:sz w:val="24"/>
          <w:szCs w:val="24"/>
        </w:rPr>
      </w:pPr>
    </w:p>
    <w:p w:rsidR="003428EA" w:rsidRPr="003428EA" w:rsidRDefault="003428EA" w:rsidP="003428EA">
      <w:pPr>
        <w:spacing w:after="0" w:line="240" w:lineRule="auto"/>
        <w:ind w:left="720"/>
        <w:rPr>
          <w:rFonts w:ascii="Times New Roman" w:hAnsi="Times New Roman" w:cs="Times New Roman"/>
          <w:b/>
          <w:sz w:val="24"/>
          <w:szCs w:val="24"/>
        </w:rPr>
      </w:pPr>
      <w:r w:rsidRPr="003428EA">
        <w:rPr>
          <w:rFonts w:ascii="Times New Roman" w:hAnsi="Times New Roman" w:cs="Times New Roman"/>
          <w:b/>
          <w:sz w:val="24"/>
          <w:szCs w:val="24"/>
        </w:rPr>
        <w:t xml:space="preserve">                                                          РЕШИ:</w:t>
      </w:r>
    </w:p>
    <w:p w:rsidR="003428EA" w:rsidRPr="003428EA" w:rsidRDefault="003428EA" w:rsidP="003428EA">
      <w:pPr>
        <w:spacing w:after="0" w:line="240" w:lineRule="auto"/>
        <w:ind w:firstLine="708"/>
        <w:jc w:val="both"/>
        <w:rPr>
          <w:rFonts w:ascii="Times New Roman" w:eastAsia="Times New Roman" w:hAnsi="Times New Roman" w:cs="Times New Roman"/>
          <w:bCs/>
          <w:sz w:val="24"/>
          <w:szCs w:val="24"/>
          <w:lang w:eastAsia="bg-BG"/>
        </w:rPr>
      </w:pPr>
      <w:r w:rsidRPr="003428EA">
        <w:rPr>
          <w:rFonts w:ascii="Times New Roman" w:eastAsia="Times New Roman" w:hAnsi="Times New Roman" w:cs="Times New Roman"/>
          <w:b/>
          <w:sz w:val="24"/>
          <w:szCs w:val="24"/>
          <w:lang w:eastAsia="bg-BG"/>
        </w:rPr>
        <w:t>1.</w:t>
      </w:r>
      <w:r w:rsidRPr="003428EA">
        <w:rPr>
          <w:rFonts w:ascii="Times New Roman" w:eastAsia="Times New Roman" w:hAnsi="Times New Roman" w:cs="Times New Roman"/>
          <w:sz w:val="24"/>
          <w:szCs w:val="24"/>
          <w:lang w:eastAsia="bg-BG"/>
        </w:rPr>
        <w:t xml:space="preserve"> Единният номер на всяка избирателна секция </w:t>
      </w:r>
      <w:r w:rsidRPr="003428EA">
        <w:rPr>
          <w:rFonts w:ascii="Times New Roman" w:hAnsi="Times New Roman" w:cs="Times New Roman"/>
          <w:sz w:val="24"/>
          <w:szCs w:val="24"/>
          <w:shd w:val="clear" w:color="auto" w:fill="FFFFFF"/>
        </w:rPr>
        <w:t>на територията на община Родопи</w:t>
      </w:r>
      <w:r w:rsidRPr="003428EA">
        <w:rPr>
          <w:rFonts w:ascii="Times New Roman" w:eastAsia="Times New Roman" w:hAnsi="Times New Roman" w:cs="Times New Roman"/>
          <w:sz w:val="24"/>
          <w:szCs w:val="24"/>
          <w:lang w:eastAsia="bg-BG"/>
        </w:rPr>
        <w:t xml:space="preserve"> се състои от девет цифри, групирани във вида: </w:t>
      </w:r>
      <w:r w:rsidRPr="003428EA">
        <w:rPr>
          <w:rFonts w:ascii="Times New Roman" w:eastAsia="Times New Roman" w:hAnsi="Times New Roman" w:cs="Times New Roman"/>
          <w:b/>
          <w:bCs/>
          <w:sz w:val="24"/>
          <w:szCs w:val="24"/>
          <w:lang w:eastAsia="bg-BG"/>
        </w:rPr>
        <w:t>АА ВВ СС ХХХ</w:t>
      </w:r>
      <w:r w:rsidRPr="003428EA">
        <w:rPr>
          <w:rFonts w:ascii="Times New Roman" w:eastAsia="Times New Roman" w:hAnsi="Times New Roman" w:cs="Times New Roman"/>
          <w:bCs/>
          <w:sz w:val="24"/>
          <w:szCs w:val="24"/>
          <w:lang w:eastAsia="bg-BG"/>
        </w:rPr>
        <w:t>, където:</w:t>
      </w:r>
    </w:p>
    <w:p w:rsidR="003428EA" w:rsidRPr="003428EA" w:rsidRDefault="003428EA" w:rsidP="003428EA">
      <w:pPr>
        <w:spacing w:after="0" w:line="240" w:lineRule="auto"/>
        <w:ind w:firstLine="708"/>
        <w:jc w:val="both"/>
        <w:rPr>
          <w:rFonts w:ascii="Times New Roman" w:eastAsia="Times New Roman" w:hAnsi="Times New Roman" w:cs="Times New Roman"/>
          <w:sz w:val="24"/>
          <w:szCs w:val="24"/>
          <w:lang w:eastAsia="bg-BG"/>
        </w:rPr>
      </w:pPr>
    </w:p>
    <w:p w:rsidR="003428EA" w:rsidRPr="003428EA" w:rsidRDefault="003428EA" w:rsidP="003428EA">
      <w:pPr>
        <w:spacing w:after="0" w:line="240" w:lineRule="auto"/>
        <w:ind w:firstLine="708"/>
        <w:jc w:val="both"/>
        <w:rPr>
          <w:rFonts w:ascii="Times New Roman" w:hAnsi="Times New Roman" w:cs="Times New Roman"/>
          <w:sz w:val="24"/>
          <w:szCs w:val="24"/>
          <w:shd w:val="clear" w:color="auto" w:fill="FFFFFF"/>
        </w:rPr>
      </w:pPr>
      <w:r w:rsidRPr="003428EA">
        <w:rPr>
          <w:rFonts w:ascii="Times New Roman" w:hAnsi="Times New Roman" w:cs="Times New Roman"/>
          <w:b/>
          <w:bCs/>
          <w:sz w:val="24"/>
          <w:szCs w:val="24"/>
          <w:shd w:val="clear" w:color="auto" w:fill="FFFFFF"/>
        </w:rPr>
        <w:t>АА</w:t>
      </w:r>
      <w:r w:rsidRPr="003428EA">
        <w:rPr>
          <w:rFonts w:ascii="Times New Roman" w:hAnsi="Times New Roman" w:cs="Times New Roman"/>
          <w:sz w:val="24"/>
          <w:szCs w:val="24"/>
          <w:shd w:val="clear" w:color="auto" w:fill="FFFFFF"/>
        </w:rPr>
        <w:t xml:space="preserve"> е номерът на областта  - </w:t>
      </w:r>
      <w:r w:rsidRPr="003428EA">
        <w:rPr>
          <w:rFonts w:ascii="Times New Roman" w:hAnsi="Times New Roman" w:cs="Times New Roman"/>
          <w:b/>
          <w:sz w:val="24"/>
          <w:szCs w:val="24"/>
          <w:shd w:val="clear" w:color="auto" w:fill="FFFFFF"/>
        </w:rPr>
        <w:t>16</w:t>
      </w:r>
      <w:r w:rsidRPr="003428EA">
        <w:rPr>
          <w:rFonts w:ascii="Times New Roman" w:hAnsi="Times New Roman" w:cs="Times New Roman"/>
          <w:sz w:val="24"/>
          <w:szCs w:val="24"/>
          <w:shd w:val="clear" w:color="auto" w:fill="FFFFFF"/>
        </w:rPr>
        <w:t>;</w:t>
      </w:r>
    </w:p>
    <w:p w:rsidR="003428EA" w:rsidRPr="003428EA" w:rsidRDefault="003428EA" w:rsidP="003428EA">
      <w:pPr>
        <w:spacing w:after="0" w:line="240" w:lineRule="auto"/>
        <w:ind w:firstLine="708"/>
        <w:jc w:val="both"/>
        <w:rPr>
          <w:rFonts w:ascii="Times New Roman" w:hAnsi="Times New Roman" w:cs="Times New Roman"/>
          <w:sz w:val="24"/>
          <w:szCs w:val="24"/>
          <w:shd w:val="clear" w:color="auto" w:fill="FFFFFF"/>
        </w:rPr>
      </w:pPr>
      <w:r w:rsidRPr="003428EA">
        <w:rPr>
          <w:rFonts w:ascii="Times New Roman" w:hAnsi="Times New Roman" w:cs="Times New Roman"/>
          <w:b/>
          <w:bCs/>
          <w:sz w:val="24"/>
          <w:szCs w:val="24"/>
          <w:shd w:val="clear" w:color="auto" w:fill="FFFFFF"/>
        </w:rPr>
        <w:t>ВВ</w:t>
      </w:r>
      <w:r w:rsidRPr="003428EA">
        <w:rPr>
          <w:rFonts w:ascii="Times New Roman" w:hAnsi="Times New Roman" w:cs="Times New Roman"/>
          <w:sz w:val="24"/>
          <w:szCs w:val="24"/>
          <w:shd w:val="clear" w:color="auto" w:fill="FFFFFF"/>
        </w:rPr>
        <w:t xml:space="preserve"> е номерът на общината, съгласно Единния класификатор на административно-териториалните и териториалните единици (ЕКАТТЕ) – </w:t>
      </w:r>
      <w:r w:rsidRPr="003428EA">
        <w:rPr>
          <w:rFonts w:ascii="Times New Roman" w:hAnsi="Times New Roman" w:cs="Times New Roman"/>
          <w:b/>
          <w:sz w:val="24"/>
          <w:szCs w:val="24"/>
          <w:shd w:val="clear" w:color="auto" w:fill="FFFFFF"/>
        </w:rPr>
        <w:t>26</w:t>
      </w:r>
      <w:r w:rsidRPr="003428EA">
        <w:rPr>
          <w:rFonts w:ascii="Times New Roman" w:hAnsi="Times New Roman" w:cs="Times New Roman"/>
          <w:sz w:val="24"/>
          <w:szCs w:val="24"/>
          <w:shd w:val="clear" w:color="auto" w:fill="FFFFFF"/>
        </w:rPr>
        <w:t>;</w:t>
      </w:r>
    </w:p>
    <w:p w:rsidR="003428EA" w:rsidRPr="003428EA" w:rsidRDefault="003428EA" w:rsidP="003428EA">
      <w:pPr>
        <w:spacing w:after="0" w:line="240" w:lineRule="auto"/>
        <w:ind w:firstLine="708"/>
        <w:jc w:val="both"/>
        <w:rPr>
          <w:rFonts w:ascii="Times New Roman" w:hAnsi="Times New Roman" w:cs="Times New Roman"/>
          <w:sz w:val="24"/>
          <w:szCs w:val="24"/>
          <w:shd w:val="clear" w:color="auto" w:fill="FFFFFF"/>
        </w:rPr>
      </w:pPr>
      <w:r w:rsidRPr="003428EA">
        <w:rPr>
          <w:rFonts w:ascii="Times New Roman" w:hAnsi="Times New Roman" w:cs="Times New Roman"/>
          <w:b/>
          <w:bCs/>
          <w:sz w:val="24"/>
          <w:szCs w:val="24"/>
          <w:shd w:val="clear" w:color="auto" w:fill="FFFFFF"/>
        </w:rPr>
        <w:t>СС</w:t>
      </w:r>
      <w:r w:rsidRPr="003428EA">
        <w:rPr>
          <w:rFonts w:ascii="Times New Roman" w:hAnsi="Times New Roman" w:cs="Times New Roman"/>
          <w:sz w:val="24"/>
          <w:szCs w:val="24"/>
          <w:shd w:val="clear" w:color="auto" w:fill="FFFFFF"/>
        </w:rPr>
        <w:t xml:space="preserve"> е номерът на административния район съгласно ЕКАТТЕ – </w:t>
      </w:r>
      <w:r w:rsidRPr="003428EA">
        <w:rPr>
          <w:rFonts w:ascii="Times New Roman" w:hAnsi="Times New Roman" w:cs="Times New Roman"/>
          <w:b/>
          <w:sz w:val="24"/>
          <w:szCs w:val="24"/>
          <w:shd w:val="clear" w:color="auto" w:fill="FFFFFF"/>
        </w:rPr>
        <w:t>00</w:t>
      </w:r>
      <w:r w:rsidRPr="003428EA">
        <w:rPr>
          <w:rFonts w:ascii="Times New Roman" w:hAnsi="Times New Roman" w:cs="Times New Roman"/>
          <w:sz w:val="24"/>
          <w:szCs w:val="24"/>
          <w:shd w:val="clear" w:color="auto" w:fill="FFFFFF"/>
        </w:rPr>
        <w:t>;</w:t>
      </w:r>
    </w:p>
    <w:p w:rsidR="003428EA" w:rsidRPr="003428EA" w:rsidRDefault="003428EA" w:rsidP="003428EA">
      <w:pPr>
        <w:spacing w:after="0" w:line="240" w:lineRule="auto"/>
        <w:ind w:firstLine="708"/>
        <w:jc w:val="both"/>
        <w:rPr>
          <w:rFonts w:ascii="Times New Roman" w:hAnsi="Times New Roman" w:cs="Times New Roman"/>
          <w:sz w:val="24"/>
          <w:szCs w:val="24"/>
          <w:shd w:val="clear" w:color="auto" w:fill="FFFFFF"/>
        </w:rPr>
      </w:pPr>
      <w:r w:rsidRPr="003428EA">
        <w:rPr>
          <w:rFonts w:ascii="Times New Roman" w:hAnsi="Times New Roman" w:cs="Times New Roman"/>
          <w:b/>
          <w:bCs/>
          <w:sz w:val="24"/>
          <w:szCs w:val="24"/>
          <w:shd w:val="clear" w:color="auto" w:fill="FFFFFF"/>
        </w:rPr>
        <w:t>ХХХ</w:t>
      </w:r>
      <w:r w:rsidRPr="003428EA">
        <w:rPr>
          <w:rFonts w:ascii="Times New Roman" w:hAnsi="Times New Roman" w:cs="Times New Roman"/>
          <w:sz w:val="24"/>
          <w:szCs w:val="24"/>
          <w:shd w:val="clear" w:color="auto" w:fill="FFFFFF"/>
        </w:rPr>
        <w:t xml:space="preserve"> е номерът на секцията в общината – </w:t>
      </w:r>
      <w:r w:rsidRPr="003428EA">
        <w:rPr>
          <w:rFonts w:ascii="Times New Roman" w:hAnsi="Times New Roman" w:cs="Times New Roman"/>
          <w:b/>
          <w:sz w:val="24"/>
          <w:szCs w:val="24"/>
          <w:shd w:val="clear" w:color="auto" w:fill="FFFFFF"/>
        </w:rPr>
        <w:t>от 001 до 056</w:t>
      </w:r>
      <w:r w:rsidRPr="003428EA">
        <w:rPr>
          <w:rFonts w:ascii="Times New Roman" w:hAnsi="Times New Roman" w:cs="Times New Roman"/>
          <w:sz w:val="24"/>
          <w:szCs w:val="24"/>
          <w:shd w:val="clear" w:color="auto" w:fill="FFFFFF"/>
        </w:rPr>
        <w:t>;</w:t>
      </w:r>
    </w:p>
    <w:p w:rsidR="003428EA" w:rsidRPr="003428EA" w:rsidRDefault="003428EA" w:rsidP="003428EA">
      <w:pPr>
        <w:spacing w:after="0" w:line="240" w:lineRule="auto"/>
        <w:jc w:val="both"/>
        <w:rPr>
          <w:rFonts w:ascii="Times New Roman" w:hAnsi="Times New Roman" w:cs="Times New Roman"/>
          <w:sz w:val="24"/>
          <w:szCs w:val="24"/>
        </w:rPr>
      </w:pPr>
    </w:p>
    <w:p w:rsidR="003428EA" w:rsidRPr="003428EA" w:rsidRDefault="003428EA" w:rsidP="003428EA">
      <w:pPr>
        <w:spacing w:after="0" w:line="240" w:lineRule="auto"/>
        <w:ind w:firstLine="708"/>
        <w:jc w:val="both"/>
        <w:rPr>
          <w:rFonts w:ascii="Times New Roman" w:hAnsi="Times New Roman" w:cs="Times New Roman"/>
          <w:sz w:val="24"/>
          <w:szCs w:val="24"/>
          <w:shd w:val="clear" w:color="auto" w:fill="FFFFFF"/>
        </w:rPr>
      </w:pPr>
      <w:r w:rsidRPr="003428EA">
        <w:rPr>
          <w:rFonts w:ascii="Times New Roman" w:hAnsi="Times New Roman" w:cs="Times New Roman"/>
          <w:b/>
          <w:sz w:val="24"/>
          <w:szCs w:val="24"/>
        </w:rPr>
        <w:t>2.</w:t>
      </w:r>
      <w:r w:rsidRPr="003428EA">
        <w:rPr>
          <w:rFonts w:ascii="Times New Roman" w:hAnsi="Times New Roman" w:cs="Times New Roman"/>
          <w:sz w:val="24"/>
          <w:szCs w:val="24"/>
        </w:rPr>
        <w:t xml:space="preserve"> Формира </w:t>
      </w:r>
      <w:r w:rsidRPr="003428EA">
        <w:rPr>
          <w:rFonts w:ascii="Times New Roman" w:hAnsi="Times New Roman" w:cs="Times New Roman"/>
          <w:sz w:val="24"/>
          <w:szCs w:val="24"/>
          <w:shd w:val="clear" w:color="auto" w:fill="FFFFFF"/>
        </w:rPr>
        <w:t>единна номерация на избирателните секции</w:t>
      </w:r>
      <w:r w:rsidRPr="003428EA">
        <w:rPr>
          <w:rFonts w:ascii="Times New Roman" w:hAnsi="Times New Roman" w:cs="Times New Roman"/>
          <w:sz w:val="24"/>
          <w:szCs w:val="24"/>
        </w:rPr>
        <w:t xml:space="preserve"> на територията на община Родопи, област Пловдив</w:t>
      </w:r>
      <w:r w:rsidRPr="003428EA">
        <w:rPr>
          <w:rFonts w:ascii="Times New Roman" w:hAnsi="Times New Roman" w:cs="Times New Roman"/>
          <w:sz w:val="24"/>
          <w:szCs w:val="24"/>
          <w:shd w:val="clear" w:color="auto" w:fill="FFFFFF"/>
        </w:rPr>
        <w:t>, както следва:</w:t>
      </w:r>
    </w:p>
    <w:p w:rsidR="003428EA" w:rsidRPr="003428EA" w:rsidRDefault="003428EA" w:rsidP="003428EA">
      <w:pPr>
        <w:spacing w:after="0" w:line="240" w:lineRule="auto"/>
        <w:ind w:firstLine="360"/>
        <w:jc w:val="both"/>
        <w:rPr>
          <w:rFonts w:ascii="Times New Roman" w:hAnsi="Times New Roman" w:cs="Times New Roman"/>
          <w:sz w:val="24"/>
          <w:szCs w:val="24"/>
          <w:shd w:val="clear" w:color="auto" w:fill="FFFFFF"/>
        </w:rPr>
      </w:pPr>
    </w:p>
    <w:p w:rsidR="003428EA" w:rsidRPr="003428EA" w:rsidRDefault="003428EA" w:rsidP="003428EA">
      <w:pPr>
        <w:spacing w:after="0" w:line="240" w:lineRule="auto"/>
        <w:ind w:firstLine="360"/>
        <w:jc w:val="both"/>
        <w:rPr>
          <w:rFonts w:ascii="Times New Roman" w:hAnsi="Times New Roman" w:cs="Times New Roman"/>
          <w:b/>
          <w:sz w:val="24"/>
          <w:szCs w:val="24"/>
        </w:rPr>
      </w:pPr>
    </w:p>
    <w:tbl>
      <w:tblPr>
        <w:tblStyle w:val="ab"/>
        <w:tblW w:w="9278" w:type="dxa"/>
        <w:jc w:val="center"/>
        <w:tblInd w:w="273" w:type="dxa"/>
        <w:tblLook w:val="04A0" w:firstRow="1" w:lastRow="0" w:firstColumn="1" w:lastColumn="0" w:noHBand="0" w:noVBand="1"/>
      </w:tblPr>
      <w:tblGrid>
        <w:gridCol w:w="2356"/>
        <w:gridCol w:w="1643"/>
        <w:gridCol w:w="5279"/>
      </w:tblGrid>
      <w:tr w:rsidR="003428EA" w:rsidRPr="003428EA" w:rsidTr="003428EA">
        <w:trPr>
          <w:jc w:val="center"/>
        </w:trPr>
        <w:tc>
          <w:tcPr>
            <w:tcW w:w="2356" w:type="dxa"/>
          </w:tcPr>
          <w:p w:rsidR="003428EA" w:rsidRPr="003428EA" w:rsidRDefault="003428EA" w:rsidP="003428EA">
            <w:pPr>
              <w:spacing w:after="0" w:line="240" w:lineRule="auto"/>
              <w:contextualSpacing/>
              <w:jc w:val="center"/>
              <w:rPr>
                <w:rFonts w:ascii="Times New Roman" w:hAnsi="Times New Roman" w:cs="Times New Roman"/>
                <w:b/>
                <w:i/>
                <w:sz w:val="24"/>
                <w:szCs w:val="24"/>
              </w:rPr>
            </w:pPr>
            <w:r w:rsidRPr="003428EA">
              <w:rPr>
                <w:rFonts w:ascii="Times New Roman" w:hAnsi="Times New Roman" w:cs="Times New Roman"/>
                <w:b/>
                <w:i/>
                <w:sz w:val="24"/>
                <w:szCs w:val="24"/>
              </w:rPr>
              <w:t>Населено място</w:t>
            </w:r>
          </w:p>
        </w:tc>
        <w:tc>
          <w:tcPr>
            <w:tcW w:w="1643" w:type="dxa"/>
          </w:tcPr>
          <w:p w:rsidR="003428EA" w:rsidRPr="003428EA" w:rsidRDefault="003428EA" w:rsidP="003428EA">
            <w:pPr>
              <w:spacing w:after="0" w:line="240" w:lineRule="auto"/>
              <w:contextualSpacing/>
              <w:jc w:val="center"/>
              <w:rPr>
                <w:rFonts w:ascii="Times New Roman" w:hAnsi="Times New Roman" w:cs="Times New Roman"/>
                <w:b/>
                <w:i/>
                <w:sz w:val="24"/>
                <w:szCs w:val="24"/>
              </w:rPr>
            </w:pPr>
            <w:r w:rsidRPr="003428EA">
              <w:rPr>
                <w:rFonts w:ascii="Times New Roman" w:hAnsi="Times New Roman" w:cs="Times New Roman"/>
                <w:b/>
                <w:i/>
                <w:sz w:val="24"/>
                <w:szCs w:val="24"/>
              </w:rPr>
              <w:t>№ на секция</w:t>
            </w:r>
          </w:p>
        </w:tc>
        <w:tc>
          <w:tcPr>
            <w:tcW w:w="5279" w:type="dxa"/>
          </w:tcPr>
          <w:p w:rsidR="003428EA" w:rsidRPr="003428EA" w:rsidRDefault="003428EA" w:rsidP="003428EA">
            <w:pPr>
              <w:spacing w:after="0" w:line="240" w:lineRule="auto"/>
              <w:contextualSpacing/>
              <w:jc w:val="center"/>
              <w:rPr>
                <w:rFonts w:ascii="Times New Roman" w:hAnsi="Times New Roman" w:cs="Times New Roman"/>
                <w:b/>
                <w:i/>
                <w:sz w:val="24"/>
                <w:szCs w:val="24"/>
              </w:rPr>
            </w:pPr>
            <w:r w:rsidRPr="003428EA">
              <w:rPr>
                <w:rFonts w:ascii="Times New Roman" w:hAnsi="Times New Roman" w:cs="Times New Roman"/>
                <w:b/>
                <w:i/>
                <w:sz w:val="24"/>
                <w:szCs w:val="24"/>
              </w:rPr>
              <w:t>Адрес на секция и телефон</w:t>
            </w:r>
          </w:p>
        </w:tc>
      </w:tr>
      <w:tr w:rsidR="003428EA" w:rsidRPr="003428EA" w:rsidTr="003428EA">
        <w:trPr>
          <w:jc w:val="center"/>
        </w:trPr>
        <w:tc>
          <w:tcPr>
            <w:tcW w:w="2356" w:type="dxa"/>
            <w:vMerge w:val="restart"/>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БЕЛАЩИЦА</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16 26 00 001</w:t>
            </w:r>
          </w:p>
        </w:tc>
        <w:tc>
          <w:tcPr>
            <w:tcW w:w="5279" w:type="dxa"/>
            <w:vMerge w:val="restart"/>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Белащица, ОУ “Пенчо Славейков“, ул. „П. Яворов“, № 26, тел.:  03100/22-66</w:t>
            </w:r>
          </w:p>
        </w:tc>
      </w:tr>
      <w:tr w:rsidR="003428EA" w:rsidRPr="003428EA" w:rsidTr="003428EA">
        <w:trPr>
          <w:trHeight w:val="250"/>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16 26 00 002</w:t>
            </w:r>
          </w:p>
        </w:tc>
        <w:tc>
          <w:tcPr>
            <w:tcW w:w="5279" w:type="dxa"/>
            <w:vMerge/>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trHeight w:val="277"/>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16 26 00 003</w:t>
            </w:r>
          </w:p>
        </w:tc>
        <w:tc>
          <w:tcPr>
            <w:tcW w:w="5279" w:type="dxa"/>
            <w:vMerge/>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БОЙКОВО</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16 26 00 004</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 xml:space="preserve">с. Бойково, Читалище “Здравец“, пл. „Недко </w:t>
            </w:r>
            <w:proofErr w:type="spellStart"/>
            <w:r w:rsidRPr="003428EA">
              <w:rPr>
                <w:rFonts w:ascii="Times New Roman" w:hAnsi="Times New Roman" w:cs="Times New Roman"/>
                <w:sz w:val="24"/>
                <w:szCs w:val="24"/>
              </w:rPr>
              <w:t>Каблешков</w:t>
            </w:r>
            <w:proofErr w:type="spellEnd"/>
            <w:r w:rsidRPr="003428EA">
              <w:rPr>
                <w:rFonts w:ascii="Times New Roman" w:hAnsi="Times New Roman" w:cs="Times New Roman"/>
                <w:sz w:val="24"/>
                <w:szCs w:val="24"/>
              </w:rPr>
              <w:t>“ № 10,  тел.:  3108/23-33</w:t>
            </w:r>
          </w:p>
        </w:tc>
      </w:tr>
      <w:tr w:rsidR="003428EA" w:rsidRPr="003428EA" w:rsidTr="003428EA">
        <w:trPr>
          <w:jc w:val="center"/>
        </w:trPr>
        <w:tc>
          <w:tcPr>
            <w:tcW w:w="2356" w:type="dxa"/>
            <w:vMerge w:val="restart"/>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БРАНИПОЛЕ</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16 26 00 005</w:t>
            </w:r>
          </w:p>
        </w:tc>
        <w:tc>
          <w:tcPr>
            <w:tcW w:w="5279" w:type="dxa"/>
            <w:vMerge w:val="restart"/>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Браниполе, ОУ “Св. Св. Кирил и Методий“, ул. „Климент Охридски“ № 8, тел.: 0884349939</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16 26 00 006</w:t>
            </w:r>
          </w:p>
        </w:tc>
        <w:tc>
          <w:tcPr>
            <w:tcW w:w="5279" w:type="dxa"/>
            <w:vMerge/>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16 26 00 007</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Браниполе, ОУ “Св. Св. Кирил и Методий“, ул. „Климент Охридски“, № 8, тел.: 0884349939</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Borders>
              <w:bottom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16 26 00 008</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Браниполе, ОУ “Св. Св. Кирил и Методий“, ул. „Климент Охридски“, № 8, тел.: 0884349939</w:t>
            </w:r>
          </w:p>
        </w:tc>
      </w:tr>
      <w:tr w:rsidR="003428EA" w:rsidRPr="003428EA" w:rsidTr="003428EA">
        <w:trPr>
          <w:jc w:val="center"/>
        </w:trPr>
        <w:tc>
          <w:tcPr>
            <w:tcW w:w="2356" w:type="dxa"/>
            <w:vMerge w:val="restart"/>
            <w:tcBorders>
              <w:right w:val="single" w:sz="4" w:space="0" w:color="auto"/>
            </w:tcBorders>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БРЕСТОВИЦА</w:t>
            </w:r>
          </w:p>
        </w:tc>
        <w:tc>
          <w:tcPr>
            <w:tcW w:w="1643" w:type="dxa"/>
            <w:tcBorders>
              <w:top w:val="single" w:sz="4" w:space="0" w:color="auto"/>
              <w:left w:val="single" w:sz="4" w:space="0" w:color="auto"/>
              <w:bottom w:val="single" w:sz="4" w:space="0" w:color="auto"/>
              <w:righ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16 26 00 009</w:t>
            </w:r>
          </w:p>
        </w:tc>
        <w:tc>
          <w:tcPr>
            <w:tcW w:w="5279" w:type="dxa"/>
            <w:vMerge w:val="restart"/>
            <w:tcBorders>
              <w:lef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Брестовица, ОУ “Христо Ботев“ (до църквата), ул. „Св. Св. Кирил и Методий“, № 5, тел.: 03142/23-33</w:t>
            </w:r>
          </w:p>
        </w:tc>
      </w:tr>
      <w:tr w:rsidR="003428EA" w:rsidRPr="003428EA" w:rsidTr="003428EA">
        <w:trPr>
          <w:jc w:val="center"/>
        </w:trPr>
        <w:tc>
          <w:tcPr>
            <w:tcW w:w="2356" w:type="dxa"/>
            <w:vMerge/>
            <w:tcBorders>
              <w:right w:val="single" w:sz="4" w:space="0" w:color="auto"/>
            </w:tcBorders>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16 26 00 010</w:t>
            </w:r>
          </w:p>
        </w:tc>
        <w:tc>
          <w:tcPr>
            <w:tcW w:w="5279" w:type="dxa"/>
            <w:vMerge/>
            <w:tcBorders>
              <w:lef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vMerge/>
            <w:tcBorders>
              <w:right w:val="single" w:sz="4" w:space="0" w:color="auto"/>
            </w:tcBorders>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16 26 00 011</w:t>
            </w:r>
          </w:p>
        </w:tc>
        <w:tc>
          <w:tcPr>
            <w:tcW w:w="5279" w:type="dxa"/>
            <w:vMerge w:val="restart"/>
            <w:tcBorders>
              <w:lef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Брестовица, ОУ</w:t>
            </w:r>
            <w:r w:rsidRPr="003428EA">
              <w:rPr>
                <w:rFonts w:ascii="Times New Roman" w:hAnsi="Times New Roman" w:cs="Times New Roman"/>
                <w:sz w:val="24"/>
                <w:szCs w:val="24"/>
                <w:lang w:val="en-US"/>
              </w:rPr>
              <w:t xml:space="preserve"> </w:t>
            </w:r>
            <w:r w:rsidRPr="003428EA">
              <w:rPr>
                <w:rFonts w:ascii="Times New Roman" w:hAnsi="Times New Roman" w:cs="Times New Roman"/>
                <w:sz w:val="24"/>
                <w:szCs w:val="24"/>
              </w:rPr>
              <w:t>“Христо Ботев“ (новата сграда), ул. „Св. Св. Кирил и Методий“, № 16, тел. 03142/22-36</w:t>
            </w:r>
          </w:p>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vMerge/>
            <w:tcBorders>
              <w:right w:val="single" w:sz="4" w:space="0" w:color="auto"/>
            </w:tcBorders>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16 26 00 012</w:t>
            </w:r>
          </w:p>
        </w:tc>
        <w:tc>
          <w:tcPr>
            <w:tcW w:w="5279" w:type="dxa"/>
            <w:vMerge/>
            <w:tcBorders>
              <w:lef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vMerge/>
            <w:tcBorders>
              <w:right w:val="single" w:sz="4" w:space="0" w:color="auto"/>
            </w:tcBorders>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16 26 00 013</w:t>
            </w:r>
          </w:p>
        </w:tc>
        <w:tc>
          <w:tcPr>
            <w:tcW w:w="5279" w:type="dxa"/>
            <w:vMerge/>
            <w:tcBorders>
              <w:lef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trHeight w:val="838"/>
          <w:jc w:val="center"/>
        </w:trPr>
        <w:tc>
          <w:tcPr>
            <w:tcW w:w="2356" w:type="dxa"/>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lastRenderedPageBreak/>
              <w:t>БРЕСТНИК</w:t>
            </w:r>
          </w:p>
        </w:tc>
        <w:tc>
          <w:tcPr>
            <w:tcW w:w="1643" w:type="dxa"/>
            <w:tcBorders>
              <w:top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16 26 00 014</w:t>
            </w:r>
          </w:p>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16 26 00 015</w:t>
            </w:r>
          </w:p>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16 26 00 016</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Брестник, ОУ “Васил Левски“, ул. „Васил Левски“ № 8, тел.: 03114/22-60</w:t>
            </w:r>
          </w:p>
        </w:tc>
      </w:tr>
      <w:tr w:rsidR="003428EA" w:rsidRPr="003428EA" w:rsidTr="003428EA">
        <w:trPr>
          <w:jc w:val="center"/>
        </w:trPr>
        <w:tc>
          <w:tcPr>
            <w:tcW w:w="2356" w:type="dxa"/>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ДЕДОВО</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16 26 00 017</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Дедово, Клуб на пенсионера, ул. „Братя Даскалови“ № 30, тел.: 0882998623</w:t>
            </w:r>
          </w:p>
        </w:tc>
      </w:tr>
      <w:tr w:rsidR="003428EA" w:rsidRPr="003428EA" w:rsidTr="003428EA">
        <w:trPr>
          <w:jc w:val="center"/>
        </w:trPr>
        <w:tc>
          <w:tcPr>
            <w:tcW w:w="2356" w:type="dxa"/>
            <w:vMerge w:val="restart"/>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ЗЛАТИТРАП</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16 26 00 018</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Златитрап, Пенсионерски клуб, ул.“1-ва“ № 16, тел.: 03128/25-55</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16 26 00 019</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Златитрап, Читалище “Христо Ботев“, ул. „5-та“, № 89, тел.: 03128/25-55</w:t>
            </w:r>
          </w:p>
        </w:tc>
      </w:tr>
      <w:tr w:rsidR="003428EA" w:rsidRPr="003428EA" w:rsidTr="003428EA">
        <w:trPr>
          <w:jc w:val="center"/>
        </w:trPr>
        <w:tc>
          <w:tcPr>
            <w:tcW w:w="2356" w:type="dxa"/>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ИЗВОР</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16 26 00 020</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Извор, Читалище “Лъч“, ул. „Св. Илия“ № 1, тел.: 0882998618</w:t>
            </w:r>
          </w:p>
        </w:tc>
      </w:tr>
      <w:tr w:rsidR="003428EA" w:rsidRPr="003428EA" w:rsidTr="003428EA">
        <w:trPr>
          <w:jc w:val="center"/>
        </w:trPr>
        <w:tc>
          <w:tcPr>
            <w:tcW w:w="2356" w:type="dxa"/>
            <w:vMerge w:val="restart"/>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КАДИЕВО</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16 26 00 021</w:t>
            </w:r>
          </w:p>
        </w:tc>
        <w:tc>
          <w:tcPr>
            <w:tcW w:w="5279" w:type="dxa"/>
            <w:vMerge w:val="restart"/>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Кадиево, ОУ “Св. Св. Кирил и Методий“, ул. „1-ва“ № 43, тел.: 031401/437</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16 26 00 022</w:t>
            </w:r>
          </w:p>
        </w:tc>
        <w:tc>
          <w:tcPr>
            <w:tcW w:w="5279" w:type="dxa"/>
            <w:vMerge/>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vMerge w:val="restart"/>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КРУМОВО</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16 26 00 023</w:t>
            </w:r>
          </w:p>
        </w:tc>
        <w:tc>
          <w:tcPr>
            <w:tcW w:w="5279" w:type="dxa"/>
            <w:vMerge w:val="restart"/>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Крумово, ОУ “Христо Ботев“,  ул. „Христо Ботев“, № 1а, тел.: 03116/20-29</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16 26 00 024</w:t>
            </w:r>
          </w:p>
        </w:tc>
        <w:tc>
          <w:tcPr>
            <w:tcW w:w="5279" w:type="dxa"/>
            <w:vMerge/>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16 26 00 025</w:t>
            </w:r>
          </w:p>
        </w:tc>
        <w:tc>
          <w:tcPr>
            <w:tcW w:w="5279" w:type="dxa"/>
            <w:vMerge/>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16 26 00 026</w:t>
            </w:r>
          </w:p>
        </w:tc>
        <w:tc>
          <w:tcPr>
            <w:tcW w:w="5279" w:type="dxa"/>
            <w:vMerge/>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tcBorders>
              <w:bottom w:val="single" w:sz="4" w:space="0" w:color="auto"/>
            </w:tcBorders>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ЛИЛКОВО</w:t>
            </w:r>
          </w:p>
        </w:tc>
        <w:tc>
          <w:tcPr>
            <w:tcW w:w="1643" w:type="dxa"/>
            <w:tcBorders>
              <w:bottom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16 26 00 027</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Лилково, Сградата на Кметството, тел.: 0884719197</w:t>
            </w:r>
          </w:p>
        </w:tc>
      </w:tr>
      <w:tr w:rsidR="003428EA" w:rsidRPr="003428EA" w:rsidTr="003428EA">
        <w:trPr>
          <w:jc w:val="center"/>
        </w:trPr>
        <w:tc>
          <w:tcPr>
            <w:tcW w:w="2356" w:type="dxa"/>
            <w:vMerge w:val="restart"/>
            <w:tcBorders>
              <w:top w:val="single" w:sz="4" w:space="0" w:color="auto"/>
              <w:left w:val="single" w:sz="4" w:space="0" w:color="auto"/>
              <w:right w:val="single" w:sz="4" w:space="0" w:color="auto"/>
            </w:tcBorders>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МАРКОВО</w:t>
            </w:r>
          </w:p>
        </w:tc>
        <w:tc>
          <w:tcPr>
            <w:tcW w:w="1643" w:type="dxa"/>
            <w:tcBorders>
              <w:top w:val="single" w:sz="4" w:space="0" w:color="auto"/>
              <w:left w:val="single" w:sz="4" w:space="0" w:color="auto"/>
              <w:bottom w:val="single" w:sz="4" w:space="0" w:color="auto"/>
              <w:righ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16 26 00 028</w:t>
            </w:r>
          </w:p>
        </w:tc>
        <w:tc>
          <w:tcPr>
            <w:tcW w:w="5279" w:type="dxa"/>
            <w:vMerge w:val="restart"/>
            <w:tcBorders>
              <w:lef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Марково, ОУ “Кирил и Методий“, ул. „Захари Стоянов“ № 70, тел.: 03112/22-60</w:t>
            </w:r>
          </w:p>
        </w:tc>
      </w:tr>
      <w:tr w:rsidR="003428EA" w:rsidRPr="003428EA" w:rsidTr="003428EA">
        <w:trPr>
          <w:jc w:val="center"/>
        </w:trPr>
        <w:tc>
          <w:tcPr>
            <w:tcW w:w="2356" w:type="dxa"/>
            <w:vMerge/>
            <w:tcBorders>
              <w:left w:val="single" w:sz="4" w:space="0" w:color="auto"/>
              <w:right w:val="single" w:sz="4" w:space="0" w:color="auto"/>
            </w:tcBorders>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16 26 00 029</w:t>
            </w:r>
          </w:p>
        </w:tc>
        <w:tc>
          <w:tcPr>
            <w:tcW w:w="5279" w:type="dxa"/>
            <w:vMerge/>
            <w:tcBorders>
              <w:lef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trHeight w:val="569"/>
          <w:jc w:val="center"/>
        </w:trPr>
        <w:tc>
          <w:tcPr>
            <w:tcW w:w="2356" w:type="dxa"/>
            <w:vMerge/>
            <w:tcBorders>
              <w:left w:val="single" w:sz="4" w:space="0" w:color="auto"/>
              <w:right w:val="single" w:sz="4" w:space="0" w:color="auto"/>
            </w:tcBorders>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Borders>
              <w:top w:val="single" w:sz="4" w:space="0" w:color="auto"/>
              <w:left w:val="single" w:sz="4" w:space="0" w:color="auto"/>
              <w:righ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16 26 00 030</w:t>
            </w:r>
          </w:p>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16 26 00 031</w:t>
            </w:r>
          </w:p>
        </w:tc>
        <w:tc>
          <w:tcPr>
            <w:tcW w:w="5279" w:type="dxa"/>
            <w:vMerge/>
            <w:tcBorders>
              <w:lef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tcBorders>
              <w:top w:val="single" w:sz="4" w:space="0" w:color="auto"/>
            </w:tcBorders>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ОРИЗАРИ</w:t>
            </w:r>
          </w:p>
        </w:tc>
        <w:tc>
          <w:tcPr>
            <w:tcW w:w="1643" w:type="dxa"/>
            <w:tcBorders>
              <w:top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16 26 00 032</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Оризари, сградата на Кметството, бул.“Марица“ № 11, тел.: 0888086919</w:t>
            </w:r>
          </w:p>
        </w:tc>
      </w:tr>
      <w:tr w:rsidR="003428EA" w:rsidRPr="003428EA" w:rsidTr="003428EA">
        <w:trPr>
          <w:jc w:val="center"/>
        </w:trPr>
        <w:tc>
          <w:tcPr>
            <w:tcW w:w="2356" w:type="dxa"/>
            <w:vMerge w:val="restart"/>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ПЪРВЕНЕЦ</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16 26 00 033</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Първенец, ДГ “Пролет“, ул. „Мир“ № 2</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16 26 00 034</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Първенец, Народно читалище, ул. „Съединение“, № 55, тел.: 03111/22-47</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16 26 00 035</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 xml:space="preserve">с. Първенец, ОУ “Св. Св. Кирил и Методий, ул. „П. Евтимий“ № 2, тел.: 03111/23-40 </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16 26 00 036</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 Първенец, ОУ “Св. Св. Кирил и Методий, ул. „Петър Берон“ № 17, тел.: 03111/21-65</w:t>
            </w:r>
          </w:p>
        </w:tc>
      </w:tr>
      <w:tr w:rsidR="003428EA" w:rsidRPr="003428EA" w:rsidTr="003428EA">
        <w:trPr>
          <w:jc w:val="center"/>
        </w:trPr>
        <w:tc>
          <w:tcPr>
            <w:tcW w:w="2356" w:type="dxa"/>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16 26 00 037</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Първенец, Пенсионерски клуб, ул. “Гагарин“ № 15</w:t>
            </w:r>
          </w:p>
        </w:tc>
      </w:tr>
      <w:tr w:rsidR="003428EA" w:rsidRPr="003428EA" w:rsidTr="003428EA">
        <w:trPr>
          <w:jc w:val="center"/>
        </w:trPr>
        <w:tc>
          <w:tcPr>
            <w:tcW w:w="2356" w:type="dxa"/>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СИТОВО</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16 26 00 038</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Ситово, сградата на Кметството тел.: 0882656076</w:t>
            </w:r>
          </w:p>
        </w:tc>
      </w:tr>
      <w:tr w:rsidR="003428EA" w:rsidRPr="003428EA" w:rsidTr="003428EA">
        <w:trPr>
          <w:jc w:val="center"/>
        </w:trPr>
        <w:tc>
          <w:tcPr>
            <w:tcW w:w="2356" w:type="dxa"/>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СКОБЕЛЕВО-ЧУРЕН</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16 26 00 039</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с.Скобелево, Читалище “Съзнание“, тел.: 031402/260</w:t>
            </w:r>
          </w:p>
        </w:tc>
      </w:tr>
      <w:tr w:rsidR="003428EA" w:rsidRPr="003428EA" w:rsidTr="003428EA">
        <w:trPr>
          <w:jc w:val="center"/>
        </w:trPr>
        <w:tc>
          <w:tcPr>
            <w:tcW w:w="2356" w:type="dxa"/>
            <w:vMerge w:val="restart"/>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УСТИНА</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16 26 00 040</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Устина, сградата на Кметството, ул. „Никола Петков“ № 37а, тел.: 03145/20-39</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16 26 00 041</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Устина, сградата на Кметството, ул. „Никола Петков“ № 37а, тел.: 03145/20-39</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16 26 00 042</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Устина, Народно читалище, ул. „Никола Петков“ № 39, тел.: 03145/42-54</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16 26 00 056</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Устина, Народно читалище, ул. „Никола Петков“ № 39, тел.: 03145/42-54</w:t>
            </w:r>
          </w:p>
        </w:tc>
      </w:tr>
      <w:tr w:rsidR="003428EA" w:rsidRPr="003428EA" w:rsidTr="003428EA">
        <w:trPr>
          <w:jc w:val="center"/>
        </w:trPr>
        <w:tc>
          <w:tcPr>
            <w:tcW w:w="2356" w:type="dxa"/>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ХРАБРИНО</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16 26 00 043</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 xml:space="preserve">с. Храбрино,  сградата на Кметството </w:t>
            </w:r>
            <w:r w:rsidRPr="003428EA">
              <w:rPr>
                <w:rFonts w:ascii="Times New Roman" w:hAnsi="Times New Roman" w:cs="Times New Roman"/>
                <w:sz w:val="24"/>
                <w:szCs w:val="24"/>
              </w:rPr>
              <w:lastRenderedPageBreak/>
              <w:t>(лекционна зала) ет. 1, тел.: 0885 34 99 29</w:t>
            </w:r>
          </w:p>
        </w:tc>
      </w:tr>
      <w:tr w:rsidR="003428EA" w:rsidRPr="003428EA" w:rsidTr="003428EA">
        <w:trPr>
          <w:jc w:val="center"/>
        </w:trPr>
        <w:tc>
          <w:tcPr>
            <w:tcW w:w="2356" w:type="dxa"/>
            <w:vMerge w:val="restart"/>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lastRenderedPageBreak/>
              <w:t>ЦАЛАПИЦА</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16 26 00 044</w:t>
            </w:r>
          </w:p>
        </w:tc>
        <w:tc>
          <w:tcPr>
            <w:tcW w:w="5279" w:type="dxa"/>
            <w:vMerge w:val="restart"/>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Цалапица, ОУ “Паисий Хилендарски“, ул. „Стефан Стамболов“ № 34, тел.: 03149/22-57</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16 26 00 045</w:t>
            </w:r>
          </w:p>
        </w:tc>
        <w:tc>
          <w:tcPr>
            <w:tcW w:w="5279" w:type="dxa"/>
            <w:vMerge/>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16 26 00 046</w:t>
            </w:r>
          </w:p>
        </w:tc>
        <w:tc>
          <w:tcPr>
            <w:tcW w:w="5279" w:type="dxa"/>
            <w:vMerge/>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16 26 00 047</w:t>
            </w:r>
          </w:p>
        </w:tc>
        <w:tc>
          <w:tcPr>
            <w:tcW w:w="5279" w:type="dxa"/>
            <w:vMerge/>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16 26 00 048</w:t>
            </w:r>
          </w:p>
        </w:tc>
        <w:tc>
          <w:tcPr>
            <w:tcW w:w="5279" w:type="dxa"/>
            <w:vMerge/>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16 26 00 049</w:t>
            </w:r>
          </w:p>
        </w:tc>
        <w:tc>
          <w:tcPr>
            <w:tcW w:w="5279" w:type="dxa"/>
            <w:vMerge/>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b/>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16 26 00 050</w:t>
            </w:r>
          </w:p>
        </w:tc>
        <w:tc>
          <w:tcPr>
            <w:tcW w:w="5279" w:type="dxa"/>
            <w:vMerge/>
          </w:tcPr>
          <w:p w:rsidR="003428EA" w:rsidRPr="003428EA" w:rsidRDefault="003428EA" w:rsidP="003428EA">
            <w:pPr>
              <w:spacing w:after="0" w:line="240" w:lineRule="auto"/>
              <w:contextualSpacing/>
              <w:rPr>
                <w:rFonts w:ascii="Times New Roman" w:hAnsi="Times New Roman" w:cs="Times New Roman"/>
                <w:sz w:val="24"/>
                <w:szCs w:val="24"/>
              </w:rPr>
            </w:pPr>
          </w:p>
        </w:tc>
      </w:tr>
      <w:tr w:rsidR="003428EA" w:rsidRPr="003428EA" w:rsidTr="003428EA">
        <w:trPr>
          <w:jc w:val="center"/>
        </w:trPr>
        <w:tc>
          <w:tcPr>
            <w:tcW w:w="2356" w:type="dxa"/>
            <w:vMerge w:val="restart"/>
          </w:tcPr>
          <w:p w:rsidR="003428EA" w:rsidRPr="003428EA" w:rsidRDefault="003428EA" w:rsidP="003428EA">
            <w:pPr>
              <w:spacing w:after="0" w:line="240" w:lineRule="auto"/>
              <w:contextualSpacing/>
              <w:rPr>
                <w:rFonts w:ascii="Times New Roman" w:hAnsi="Times New Roman" w:cs="Times New Roman"/>
                <w:b/>
                <w:sz w:val="24"/>
                <w:szCs w:val="24"/>
              </w:rPr>
            </w:pPr>
            <w:r w:rsidRPr="003428EA">
              <w:rPr>
                <w:rFonts w:ascii="Times New Roman" w:hAnsi="Times New Roman" w:cs="Times New Roman"/>
                <w:b/>
                <w:sz w:val="24"/>
                <w:szCs w:val="24"/>
              </w:rPr>
              <w:t>ЯГОДОВО</w:t>
            </w: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16 26 00 051</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Ягодово, ОУ “Неофит Рилски“ (нова сграда), ул. „Хр. Ботев“ № 58, тел.: 03104/23-31</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16 26 00 052</w:t>
            </w:r>
          </w:p>
        </w:tc>
        <w:tc>
          <w:tcPr>
            <w:tcW w:w="5279"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Ягодово, ОУ “Неофит Рилски“ (нова сграда), ул. „Хр. Ботев“ № 58, тел.: 03104/23-31</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sz w:val="24"/>
                <w:szCs w:val="24"/>
              </w:rPr>
            </w:pPr>
          </w:p>
        </w:tc>
        <w:tc>
          <w:tcPr>
            <w:tcW w:w="1643" w:type="dxa"/>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16 26 00 053</w:t>
            </w:r>
          </w:p>
        </w:tc>
        <w:tc>
          <w:tcPr>
            <w:tcW w:w="5279" w:type="dxa"/>
            <w:tcBorders>
              <w:bottom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Ягодово, ОУ</w:t>
            </w:r>
            <w:r w:rsidRPr="003428EA">
              <w:rPr>
                <w:rFonts w:ascii="Times New Roman" w:hAnsi="Times New Roman" w:cs="Times New Roman"/>
                <w:sz w:val="24"/>
                <w:szCs w:val="24"/>
                <w:lang w:val="en-US"/>
              </w:rPr>
              <w:t xml:space="preserve"> </w:t>
            </w:r>
            <w:r w:rsidRPr="003428EA">
              <w:rPr>
                <w:rFonts w:ascii="Times New Roman" w:hAnsi="Times New Roman" w:cs="Times New Roman"/>
                <w:sz w:val="24"/>
                <w:szCs w:val="24"/>
              </w:rPr>
              <w:t>“Неофит Рилски“ (основна сграда), ул. „Хр. Ботев“ № 58, тел.: 03104/23-31</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sz w:val="24"/>
                <w:szCs w:val="24"/>
              </w:rPr>
            </w:pPr>
          </w:p>
        </w:tc>
        <w:tc>
          <w:tcPr>
            <w:tcW w:w="1643" w:type="dxa"/>
            <w:tcBorders>
              <w:righ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16 26 00 054</w:t>
            </w:r>
          </w:p>
        </w:tc>
        <w:tc>
          <w:tcPr>
            <w:tcW w:w="5279" w:type="dxa"/>
            <w:tcBorders>
              <w:top w:val="single" w:sz="4" w:space="0" w:color="auto"/>
              <w:left w:val="single" w:sz="4" w:space="0" w:color="auto"/>
              <w:bottom w:val="single" w:sz="4" w:space="0" w:color="auto"/>
              <w:righ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Ягодово, ОУ</w:t>
            </w:r>
            <w:r w:rsidRPr="003428EA">
              <w:rPr>
                <w:rFonts w:ascii="Times New Roman" w:hAnsi="Times New Roman" w:cs="Times New Roman"/>
                <w:sz w:val="24"/>
                <w:szCs w:val="24"/>
                <w:lang w:val="en-US"/>
              </w:rPr>
              <w:t xml:space="preserve"> </w:t>
            </w:r>
            <w:r w:rsidRPr="003428EA">
              <w:rPr>
                <w:rFonts w:ascii="Times New Roman" w:hAnsi="Times New Roman" w:cs="Times New Roman"/>
                <w:sz w:val="24"/>
                <w:szCs w:val="24"/>
              </w:rPr>
              <w:t>“Неофит Рилски“ (основна сграда), ул. „Хр. Ботев“ № 58, тел.: 03104/23-31</w:t>
            </w:r>
          </w:p>
        </w:tc>
      </w:tr>
      <w:tr w:rsidR="003428EA" w:rsidRPr="003428EA" w:rsidTr="003428EA">
        <w:trPr>
          <w:jc w:val="center"/>
        </w:trPr>
        <w:tc>
          <w:tcPr>
            <w:tcW w:w="2356" w:type="dxa"/>
            <w:vMerge/>
          </w:tcPr>
          <w:p w:rsidR="003428EA" w:rsidRPr="003428EA" w:rsidRDefault="003428EA" w:rsidP="003428EA">
            <w:pPr>
              <w:spacing w:after="0" w:line="240" w:lineRule="auto"/>
              <w:contextualSpacing/>
              <w:rPr>
                <w:rFonts w:ascii="Times New Roman" w:hAnsi="Times New Roman" w:cs="Times New Roman"/>
                <w:sz w:val="24"/>
                <w:szCs w:val="24"/>
              </w:rPr>
            </w:pPr>
          </w:p>
        </w:tc>
        <w:tc>
          <w:tcPr>
            <w:tcW w:w="1643" w:type="dxa"/>
            <w:tcBorders>
              <w:righ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16 26 00 055</w:t>
            </w:r>
          </w:p>
        </w:tc>
        <w:tc>
          <w:tcPr>
            <w:tcW w:w="5279" w:type="dxa"/>
            <w:tcBorders>
              <w:top w:val="single" w:sz="4" w:space="0" w:color="auto"/>
              <w:left w:val="single" w:sz="4" w:space="0" w:color="auto"/>
              <w:bottom w:val="single" w:sz="4" w:space="0" w:color="auto"/>
              <w:right w:val="single" w:sz="4" w:space="0" w:color="auto"/>
            </w:tcBorders>
          </w:tcPr>
          <w:p w:rsidR="003428EA" w:rsidRPr="003428EA" w:rsidRDefault="003428EA" w:rsidP="003428EA">
            <w:pPr>
              <w:spacing w:after="0" w:line="240" w:lineRule="auto"/>
              <w:contextualSpacing/>
              <w:rPr>
                <w:rFonts w:ascii="Times New Roman" w:hAnsi="Times New Roman" w:cs="Times New Roman"/>
                <w:sz w:val="24"/>
                <w:szCs w:val="24"/>
              </w:rPr>
            </w:pPr>
            <w:r w:rsidRPr="003428EA">
              <w:rPr>
                <w:rFonts w:ascii="Times New Roman" w:hAnsi="Times New Roman" w:cs="Times New Roman"/>
                <w:sz w:val="24"/>
                <w:szCs w:val="24"/>
              </w:rPr>
              <w:t>с. Ягодово, ОУ</w:t>
            </w:r>
            <w:r w:rsidRPr="003428EA">
              <w:rPr>
                <w:rFonts w:ascii="Times New Roman" w:hAnsi="Times New Roman" w:cs="Times New Roman"/>
                <w:sz w:val="24"/>
                <w:szCs w:val="24"/>
                <w:lang w:val="en-US"/>
              </w:rPr>
              <w:t xml:space="preserve"> </w:t>
            </w:r>
            <w:r w:rsidRPr="003428EA">
              <w:rPr>
                <w:rFonts w:ascii="Times New Roman" w:hAnsi="Times New Roman" w:cs="Times New Roman"/>
                <w:sz w:val="24"/>
                <w:szCs w:val="24"/>
              </w:rPr>
              <w:t>“Неофит Рилски“ (основна сграда), ул. „Хр. Ботев“ № 58, тел.: 03104/23-31</w:t>
            </w:r>
          </w:p>
        </w:tc>
      </w:tr>
    </w:tbl>
    <w:p w:rsidR="00A573A6" w:rsidRDefault="00A573A6" w:rsidP="003428EA">
      <w:pPr>
        <w:pStyle w:val="a3"/>
        <w:spacing w:before="240"/>
        <w:ind w:firstLine="708"/>
        <w:jc w:val="both"/>
        <w:rPr>
          <w:rFonts w:ascii="Times New Roman" w:hAnsi="Times New Roman" w:cs="Times New Roman"/>
          <w:iCs/>
          <w:sz w:val="24"/>
          <w:szCs w:val="24"/>
          <w:lang w:eastAsia="bg-BG"/>
        </w:rPr>
      </w:pPr>
      <w:r w:rsidRPr="00E01EB6">
        <w:rPr>
          <w:rFonts w:ascii="Times New Roman" w:hAnsi="Times New Roman" w:cs="Times New Roman"/>
          <w:iCs/>
          <w:sz w:val="24"/>
          <w:szCs w:val="24"/>
          <w:lang w:eastAsia="bg-BG"/>
        </w:rPr>
        <w:t>Настоящото решение подлежи на обжалване пред Централната избирателна комисия в тридневен срок  от обявяването му.</w:t>
      </w:r>
    </w:p>
    <w:p w:rsidR="00837C3A" w:rsidRDefault="00837C3A" w:rsidP="00A573A6">
      <w:pPr>
        <w:shd w:val="clear" w:color="auto" w:fill="FFFFFF"/>
        <w:spacing w:after="150" w:line="240" w:lineRule="auto"/>
        <w:jc w:val="both"/>
        <w:rPr>
          <w:rFonts w:ascii="Times New Roman" w:eastAsia="Times New Roman" w:hAnsi="Times New Roman" w:cs="Times New Roman"/>
          <w:sz w:val="24"/>
          <w:szCs w:val="24"/>
          <w:lang w:val="ru-RU" w:eastAsia="bg-BG"/>
        </w:rPr>
      </w:pPr>
    </w:p>
    <w:p w:rsidR="00A573A6" w:rsidRPr="0056279C" w:rsidRDefault="00A573A6" w:rsidP="003428EA">
      <w:pPr>
        <w:shd w:val="clear" w:color="auto" w:fill="FFFFFF"/>
        <w:spacing w:before="240" w:after="150" w:line="240" w:lineRule="auto"/>
        <w:ind w:firstLine="708"/>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A573A6" w:rsidRPr="00554377" w:rsidTr="00EA3F8B">
        <w:trPr>
          <w:jc w:val="center"/>
        </w:trPr>
        <w:tc>
          <w:tcPr>
            <w:tcW w:w="425" w:type="dxa"/>
          </w:tcPr>
          <w:p w:rsidR="00A573A6" w:rsidRPr="00554377" w:rsidRDefault="00A573A6" w:rsidP="00EA3F8B">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A573A6" w:rsidRPr="00554377" w:rsidRDefault="00A573A6" w:rsidP="00EA3F8B">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A573A6" w:rsidRPr="00554377" w:rsidRDefault="00A573A6" w:rsidP="00EA3F8B">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A573A6" w:rsidTr="003428EA">
        <w:trPr>
          <w:trHeight w:val="443"/>
          <w:jc w:val="center"/>
        </w:trPr>
        <w:tc>
          <w:tcPr>
            <w:tcW w:w="425"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1.</w:t>
            </w:r>
          </w:p>
        </w:tc>
        <w:tc>
          <w:tcPr>
            <w:tcW w:w="4537"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011"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ЗА</w:t>
            </w:r>
          </w:p>
        </w:tc>
      </w:tr>
      <w:tr w:rsidR="00A573A6" w:rsidTr="003428EA">
        <w:trPr>
          <w:jc w:val="center"/>
        </w:trPr>
        <w:tc>
          <w:tcPr>
            <w:tcW w:w="425"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2.</w:t>
            </w:r>
          </w:p>
        </w:tc>
        <w:tc>
          <w:tcPr>
            <w:tcW w:w="4537"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vAlign w:val="center"/>
          </w:tcPr>
          <w:p w:rsidR="00A573A6" w:rsidRDefault="00A573A6" w:rsidP="003428EA">
            <w:r w:rsidRPr="001F6A26">
              <w:rPr>
                <w:rFonts w:ascii="Times New Roman" w:hAnsi="Times New Roman" w:cs="Times New Roman"/>
                <w:sz w:val="24"/>
                <w:szCs w:val="24"/>
              </w:rPr>
              <w:t>ЗА</w:t>
            </w:r>
          </w:p>
        </w:tc>
      </w:tr>
      <w:tr w:rsidR="00A573A6" w:rsidTr="003428EA">
        <w:trPr>
          <w:jc w:val="center"/>
        </w:trPr>
        <w:tc>
          <w:tcPr>
            <w:tcW w:w="425"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3.</w:t>
            </w:r>
          </w:p>
        </w:tc>
        <w:tc>
          <w:tcPr>
            <w:tcW w:w="4537"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vAlign w:val="center"/>
          </w:tcPr>
          <w:p w:rsidR="00A573A6" w:rsidRDefault="00A573A6" w:rsidP="003428EA">
            <w:r w:rsidRPr="001F6A26">
              <w:rPr>
                <w:rFonts w:ascii="Times New Roman" w:hAnsi="Times New Roman" w:cs="Times New Roman"/>
                <w:sz w:val="24"/>
                <w:szCs w:val="24"/>
              </w:rPr>
              <w:t>ЗА</w:t>
            </w:r>
          </w:p>
        </w:tc>
      </w:tr>
      <w:tr w:rsidR="00A573A6" w:rsidTr="003428EA">
        <w:trPr>
          <w:jc w:val="center"/>
        </w:trPr>
        <w:tc>
          <w:tcPr>
            <w:tcW w:w="425"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4.</w:t>
            </w:r>
          </w:p>
        </w:tc>
        <w:tc>
          <w:tcPr>
            <w:tcW w:w="4537"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vAlign w:val="center"/>
          </w:tcPr>
          <w:p w:rsidR="00A573A6" w:rsidRDefault="00331E9F" w:rsidP="003428EA">
            <w:r>
              <w:rPr>
                <w:rFonts w:ascii="Times New Roman" w:hAnsi="Times New Roman" w:cs="Times New Roman"/>
                <w:sz w:val="24"/>
                <w:szCs w:val="24"/>
              </w:rPr>
              <w:t>отсъства</w:t>
            </w:r>
          </w:p>
        </w:tc>
      </w:tr>
      <w:tr w:rsidR="00A573A6" w:rsidTr="003428EA">
        <w:trPr>
          <w:jc w:val="center"/>
        </w:trPr>
        <w:tc>
          <w:tcPr>
            <w:tcW w:w="425"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5.</w:t>
            </w:r>
          </w:p>
        </w:tc>
        <w:tc>
          <w:tcPr>
            <w:tcW w:w="4537"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vAlign w:val="center"/>
          </w:tcPr>
          <w:p w:rsidR="00A573A6" w:rsidRDefault="00A573A6" w:rsidP="003428EA">
            <w:r w:rsidRPr="001F6A26">
              <w:rPr>
                <w:rFonts w:ascii="Times New Roman" w:hAnsi="Times New Roman" w:cs="Times New Roman"/>
                <w:sz w:val="24"/>
                <w:szCs w:val="24"/>
              </w:rPr>
              <w:t>ЗА</w:t>
            </w:r>
          </w:p>
        </w:tc>
      </w:tr>
      <w:tr w:rsidR="00A573A6" w:rsidTr="003428EA">
        <w:trPr>
          <w:trHeight w:val="306"/>
          <w:jc w:val="center"/>
        </w:trPr>
        <w:tc>
          <w:tcPr>
            <w:tcW w:w="425"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6.</w:t>
            </w:r>
          </w:p>
        </w:tc>
        <w:tc>
          <w:tcPr>
            <w:tcW w:w="4537"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vAlign w:val="center"/>
          </w:tcPr>
          <w:p w:rsidR="00A573A6" w:rsidRDefault="00A573A6" w:rsidP="003428EA">
            <w:r w:rsidRPr="001F6A26">
              <w:rPr>
                <w:rFonts w:ascii="Times New Roman" w:hAnsi="Times New Roman" w:cs="Times New Roman"/>
                <w:sz w:val="24"/>
                <w:szCs w:val="24"/>
              </w:rPr>
              <w:t>ЗА</w:t>
            </w:r>
          </w:p>
        </w:tc>
      </w:tr>
      <w:tr w:rsidR="00A573A6" w:rsidTr="003428EA">
        <w:trPr>
          <w:jc w:val="center"/>
        </w:trPr>
        <w:tc>
          <w:tcPr>
            <w:tcW w:w="425"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7.</w:t>
            </w:r>
          </w:p>
        </w:tc>
        <w:tc>
          <w:tcPr>
            <w:tcW w:w="4537"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vAlign w:val="center"/>
          </w:tcPr>
          <w:p w:rsidR="00A573A6" w:rsidRDefault="00A573A6" w:rsidP="003428EA">
            <w:r w:rsidRPr="001F6A26">
              <w:rPr>
                <w:rFonts w:ascii="Times New Roman" w:hAnsi="Times New Roman" w:cs="Times New Roman"/>
                <w:sz w:val="24"/>
                <w:szCs w:val="24"/>
              </w:rPr>
              <w:t>ЗА</w:t>
            </w:r>
          </w:p>
        </w:tc>
      </w:tr>
      <w:tr w:rsidR="00A573A6" w:rsidTr="003428EA">
        <w:trPr>
          <w:jc w:val="center"/>
        </w:trPr>
        <w:tc>
          <w:tcPr>
            <w:tcW w:w="425"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8.</w:t>
            </w:r>
          </w:p>
        </w:tc>
        <w:tc>
          <w:tcPr>
            <w:tcW w:w="4537"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vAlign w:val="center"/>
          </w:tcPr>
          <w:p w:rsidR="00A573A6" w:rsidRDefault="00A573A6" w:rsidP="003428EA">
            <w:r w:rsidRPr="001F6A26">
              <w:rPr>
                <w:rFonts w:ascii="Times New Roman" w:hAnsi="Times New Roman" w:cs="Times New Roman"/>
                <w:sz w:val="24"/>
                <w:szCs w:val="24"/>
              </w:rPr>
              <w:t>ЗА</w:t>
            </w:r>
          </w:p>
        </w:tc>
      </w:tr>
      <w:tr w:rsidR="00A573A6" w:rsidTr="003428EA">
        <w:trPr>
          <w:jc w:val="center"/>
        </w:trPr>
        <w:tc>
          <w:tcPr>
            <w:tcW w:w="425"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9.</w:t>
            </w:r>
          </w:p>
        </w:tc>
        <w:tc>
          <w:tcPr>
            <w:tcW w:w="4537"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vAlign w:val="center"/>
          </w:tcPr>
          <w:p w:rsidR="00A573A6" w:rsidRDefault="00A573A6" w:rsidP="003428EA">
            <w:r w:rsidRPr="001F6A26">
              <w:rPr>
                <w:rFonts w:ascii="Times New Roman" w:hAnsi="Times New Roman" w:cs="Times New Roman"/>
                <w:sz w:val="24"/>
                <w:szCs w:val="24"/>
              </w:rPr>
              <w:t>ЗА</w:t>
            </w:r>
          </w:p>
        </w:tc>
      </w:tr>
      <w:tr w:rsidR="00A573A6" w:rsidTr="003428EA">
        <w:trPr>
          <w:jc w:val="center"/>
        </w:trPr>
        <w:tc>
          <w:tcPr>
            <w:tcW w:w="425"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10.</w:t>
            </w:r>
          </w:p>
        </w:tc>
        <w:tc>
          <w:tcPr>
            <w:tcW w:w="4537"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Георги Илчев</w:t>
            </w:r>
          </w:p>
        </w:tc>
        <w:tc>
          <w:tcPr>
            <w:tcW w:w="2011" w:type="dxa"/>
            <w:vAlign w:val="center"/>
          </w:tcPr>
          <w:p w:rsidR="00A573A6" w:rsidRDefault="003428EA" w:rsidP="003428EA">
            <w:r w:rsidRPr="001F6A26">
              <w:rPr>
                <w:rFonts w:ascii="Times New Roman" w:hAnsi="Times New Roman" w:cs="Times New Roman"/>
                <w:sz w:val="24"/>
                <w:szCs w:val="24"/>
              </w:rPr>
              <w:t>ЗА</w:t>
            </w:r>
          </w:p>
        </w:tc>
      </w:tr>
      <w:tr w:rsidR="00A573A6" w:rsidTr="003428EA">
        <w:trPr>
          <w:jc w:val="center"/>
        </w:trPr>
        <w:tc>
          <w:tcPr>
            <w:tcW w:w="425"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11.</w:t>
            </w:r>
          </w:p>
        </w:tc>
        <w:tc>
          <w:tcPr>
            <w:tcW w:w="4537"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vAlign w:val="center"/>
          </w:tcPr>
          <w:p w:rsidR="00A573A6" w:rsidRDefault="00A573A6" w:rsidP="003428EA">
            <w:r w:rsidRPr="001F6A26">
              <w:rPr>
                <w:rFonts w:ascii="Times New Roman" w:hAnsi="Times New Roman" w:cs="Times New Roman"/>
                <w:sz w:val="24"/>
                <w:szCs w:val="24"/>
              </w:rPr>
              <w:t>ЗА</w:t>
            </w:r>
          </w:p>
        </w:tc>
      </w:tr>
      <w:tr w:rsidR="00A573A6" w:rsidTr="003428EA">
        <w:trPr>
          <w:jc w:val="center"/>
        </w:trPr>
        <w:tc>
          <w:tcPr>
            <w:tcW w:w="425"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12.</w:t>
            </w:r>
          </w:p>
        </w:tc>
        <w:tc>
          <w:tcPr>
            <w:tcW w:w="4537"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vAlign w:val="center"/>
          </w:tcPr>
          <w:p w:rsidR="00A573A6" w:rsidRDefault="00A573A6" w:rsidP="003428EA">
            <w:r w:rsidRPr="001F6A26">
              <w:rPr>
                <w:rFonts w:ascii="Times New Roman" w:hAnsi="Times New Roman" w:cs="Times New Roman"/>
                <w:sz w:val="24"/>
                <w:szCs w:val="24"/>
              </w:rPr>
              <w:t>ЗА</w:t>
            </w:r>
          </w:p>
        </w:tc>
      </w:tr>
      <w:tr w:rsidR="00A573A6" w:rsidTr="003428EA">
        <w:trPr>
          <w:jc w:val="center"/>
        </w:trPr>
        <w:tc>
          <w:tcPr>
            <w:tcW w:w="425"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lastRenderedPageBreak/>
              <w:t>13.</w:t>
            </w:r>
          </w:p>
        </w:tc>
        <w:tc>
          <w:tcPr>
            <w:tcW w:w="4537" w:type="dxa"/>
            <w:vAlign w:val="center"/>
          </w:tcPr>
          <w:p w:rsidR="00A573A6" w:rsidRDefault="00A573A6" w:rsidP="003428EA">
            <w:pPr>
              <w:pStyle w:val="a3"/>
              <w:ind w:right="-851"/>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vAlign w:val="center"/>
          </w:tcPr>
          <w:p w:rsidR="00A573A6" w:rsidRDefault="00A573A6" w:rsidP="003428EA">
            <w:r w:rsidRPr="001F6A26">
              <w:rPr>
                <w:rFonts w:ascii="Times New Roman" w:hAnsi="Times New Roman" w:cs="Times New Roman"/>
                <w:sz w:val="24"/>
                <w:szCs w:val="24"/>
              </w:rPr>
              <w:t>ЗА</w:t>
            </w:r>
          </w:p>
        </w:tc>
      </w:tr>
    </w:tbl>
    <w:p w:rsidR="00A573A6" w:rsidRPr="00D02616" w:rsidRDefault="00A573A6" w:rsidP="003428EA">
      <w:pPr>
        <w:spacing w:before="240" w:after="0" w:line="360" w:lineRule="atLeast"/>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A573A6" w:rsidRPr="00D02616" w:rsidRDefault="00A573A6" w:rsidP="00A573A6">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00331E9F">
        <w:rPr>
          <w:rFonts w:ascii="Times New Roman" w:eastAsia="Times New Roman" w:hAnsi="Times New Roman" w:cs="Times New Roman"/>
          <w:b/>
          <w:sz w:val="24"/>
          <w:szCs w:val="24"/>
          <w:lang w:val="ru-RU" w:eastAsia="bg-BG"/>
        </w:rPr>
        <w:t>12</w:t>
      </w:r>
      <w:r w:rsidRPr="00D02616">
        <w:rPr>
          <w:rFonts w:ascii="Times New Roman" w:eastAsia="Times New Roman" w:hAnsi="Times New Roman" w:cs="Times New Roman"/>
          <w:b/>
          <w:sz w:val="24"/>
          <w:szCs w:val="24"/>
          <w:lang w:val="ru-RU" w:eastAsia="bg-BG"/>
        </w:rPr>
        <w:t xml:space="preserve"> гласа</w:t>
      </w:r>
    </w:p>
    <w:p w:rsidR="00A573A6" w:rsidRPr="00D02616" w:rsidRDefault="00A573A6" w:rsidP="00A573A6">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573A6" w:rsidRDefault="00A573A6" w:rsidP="00A573A6">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A573A6" w:rsidRPr="004E3726" w:rsidRDefault="00A573A6" w:rsidP="00A573A6">
      <w:pPr>
        <w:spacing w:after="0" w:line="360" w:lineRule="atLeast"/>
        <w:jc w:val="both"/>
        <w:rPr>
          <w:rFonts w:ascii="Times New Roman" w:eastAsia="Times New Roman" w:hAnsi="Times New Roman" w:cs="Times New Roman"/>
          <w:b/>
          <w:sz w:val="24"/>
          <w:szCs w:val="24"/>
          <w:lang w:val="ru-RU" w:eastAsia="bg-BG"/>
        </w:rPr>
      </w:pPr>
    </w:p>
    <w:p w:rsidR="00A573A6" w:rsidRDefault="00A573A6" w:rsidP="00A573A6">
      <w:pPr>
        <w:spacing w:after="150" w:line="300" w:lineRule="atLeast"/>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По т.3</w:t>
      </w:r>
      <w:r w:rsidRPr="00D02616">
        <w:rPr>
          <w:rFonts w:ascii="Times New Roman" w:eastAsia="Times New Roman" w:hAnsi="Times New Roman" w:cs="Times New Roman"/>
          <w:b/>
          <w:sz w:val="24"/>
          <w:szCs w:val="24"/>
          <w:lang w:val="ru-RU" w:eastAsia="bg-BG"/>
        </w:rPr>
        <w:t xml:space="preserve">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Евелина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Божикова</w:t>
      </w:r>
      <w:proofErr w:type="spellEnd"/>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3428EA" w:rsidRPr="003428EA" w:rsidRDefault="003428EA" w:rsidP="003428EA">
      <w:pPr>
        <w:spacing w:after="0" w:line="240" w:lineRule="auto"/>
        <w:jc w:val="center"/>
        <w:rPr>
          <w:rFonts w:ascii="Times New Roman" w:hAnsi="Times New Roman" w:cs="Times New Roman"/>
          <w:b/>
          <w:sz w:val="24"/>
          <w:szCs w:val="24"/>
          <w:lang w:eastAsia="bg-BG"/>
        </w:rPr>
      </w:pPr>
      <w:r w:rsidRPr="003428EA">
        <w:rPr>
          <w:rFonts w:ascii="Times New Roman" w:hAnsi="Times New Roman" w:cs="Times New Roman"/>
          <w:b/>
          <w:sz w:val="24"/>
          <w:szCs w:val="24"/>
          <w:lang w:eastAsia="bg-BG"/>
        </w:rPr>
        <w:t>РЕШЕНИЕ</w:t>
      </w:r>
      <w:r w:rsidRPr="003428EA">
        <w:rPr>
          <w:rFonts w:ascii="Times New Roman" w:hAnsi="Times New Roman" w:cs="Times New Roman"/>
          <w:b/>
          <w:sz w:val="24"/>
          <w:szCs w:val="24"/>
          <w:lang w:eastAsia="bg-BG"/>
        </w:rPr>
        <w:br/>
        <w:t>№ 14-МИ</w:t>
      </w:r>
      <w:r w:rsidRPr="003428EA">
        <w:rPr>
          <w:rFonts w:ascii="Times New Roman" w:hAnsi="Times New Roman" w:cs="Times New Roman"/>
          <w:b/>
          <w:sz w:val="24"/>
          <w:szCs w:val="24"/>
          <w:lang w:eastAsia="bg-BG"/>
        </w:rPr>
        <w:br/>
        <w:t>община Родопи, област Пловдив, 10.09.2019 г.</w:t>
      </w:r>
    </w:p>
    <w:p w:rsidR="003428EA" w:rsidRPr="003428EA" w:rsidRDefault="003428EA" w:rsidP="003428EA">
      <w:pPr>
        <w:spacing w:after="0" w:line="240" w:lineRule="auto"/>
        <w:jc w:val="center"/>
        <w:rPr>
          <w:rFonts w:ascii="Times New Roman" w:hAnsi="Times New Roman" w:cs="Times New Roman"/>
          <w:b/>
          <w:sz w:val="24"/>
          <w:szCs w:val="24"/>
          <w:lang w:eastAsia="bg-BG"/>
        </w:rPr>
      </w:pPr>
    </w:p>
    <w:p w:rsidR="003428EA" w:rsidRPr="003428EA" w:rsidRDefault="003428EA" w:rsidP="003428EA">
      <w:pPr>
        <w:spacing w:after="0" w:line="240" w:lineRule="auto"/>
        <w:ind w:firstLine="708"/>
        <w:jc w:val="both"/>
        <w:rPr>
          <w:rFonts w:ascii="Times New Roman" w:hAnsi="Times New Roman" w:cs="Times New Roman"/>
          <w:sz w:val="24"/>
          <w:szCs w:val="24"/>
          <w:lang w:eastAsia="bg-BG"/>
        </w:rPr>
      </w:pPr>
      <w:r w:rsidRPr="003428EA">
        <w:rPr>
          <w:rFonts w:ascii="Times New Roman" w:hAnsi="Times New Roman" w:cs="Times New Roman"/>
          <w:sz w:val="24"/>
          <w:szCs w:val="24"/>
        </w:rPr>
        <w:t xml:space="preserve">ОТНОСНО: </w:t>
      </w:r>
      <w:r w:rsidRPr="003428EA">
        <w:rPr>
          <w:rFonts w:ascii="Times New Roman" w:hAnsi="Times New Roman" w:cs="Times New Roman"/>
          <w:color w:val="333333"/>
          <w:sz w:val="24"/>
          <w:szCs w:val="24"/>
          <w:shd w:val="clear" w:color="auto" w:fill="FFFFFF"/>
        </w:rPr>
        <w:t xml:space="preserve">Определяне на броя на мандатите за общински </w:t>
      </w:r>
      <w:proofErr w:type="spellStart"/>
      <w:r w:rsidRPr="003428EA">
        <w:rPr>
          <w:rFonts w:ascii="Times New Roman" w:hAnsi="Times New Roman" w:cs="Times New Roman"/>
          <w:color w:val="333333"/>
          <w:sz w:val="24"/>
          <w:szCs w:val="24"/>
          <w:shd w:val="clear" w:color="auto" w:fill="FFFFFF"/>
        </w:rPr>
        <w:t>съветници</w:t>
      </w:r>
      <w:proofErr w:type="spellEnd"/>
      <w:r w:rsidRPr="003428EA">
        <w:rPr>
          <w:rFonts w:ascii="Helvetica" w:hAnsi="Helvetica" w:cs="Helvetica"/>
          <w:color w:val="333333"/>
          <w:sz w:val="21"/>
          <w:szCs w:val="21"/>
          <w:shd w:val="clear" w:color="auto" w:fill="FFFFFF"/>
        </w:rPr>
        <w:t xml:space="preserve"> в </w:t>
      </w:r>
      <w:r w:rsidRPr="003428EA">
        <w:rPr>
          <w:rFonts w:ascii="Times New Roman" w:hAnsi="Times New Roman" w:cs="Times New Roman"/>
          <w:color w:val="333333"/>
          <w:sz w:val="24"/>
          <w:szCs w:val="24"/>
        </w:rPr>
        <w:t>община Родопи, област Пловдив</w:t>
      </w:r>
      <w:r w:rsidRPr="003428EA">
        <w:rPr>
          <w:rFonts w:ascii="Helvetica" w:hAnsi="Helvetica" w:cs="Helvetica"/>
          <w:color w:val="333333"/>
          <w:sz w:val="21"/>
          <w:szCs w:val="21"/>
        </w:rPr>
        <w:t xml:space="preserve"> </w:t>
      </w:r>
      <w:r w:rsidRPr="003428EA">
        <w:rPr>
          <w:rFonts w:ascii="Times New Roman" w:hAnsi="Times New Roman" w:cs="Times New Roman"/>
          <w:sz w:val="24"/>
          <w:szCs w:val="24"/>
          <w:lang w:eastAsia="bg-BG"/>
        </w:rPr>
        <w:t xml:space="preserve">при произвеждане на изборите за общински </w:t>
      </w:r>
      <w:proofErr w:type="spellStart"/>
      <w:r w:rsidRPr="003428EA">
        <w:rPr>
          <w:rFonts w:ascii="Times New Roman" w:hAnsi="Times New Roman" w:cs="Times New Roman"/>
          <w:sz w:val="24"/>
          <w:szCs w:val="24"/>
          <w:lang w:eastAsia="bg-BG"/>
        </w:rPr>
        <w:t>съветници</w:t>
      </w:r>
      <w:proofErr w:type="spellEnd"/>
      <w:r w:rsidRPr="003428EA">
        <w:rPr>
          <w:rFonts w:ascii="Times New Roman" w:hAnsi="Times New Roman" w:cs="Times New Roman"/>
          <w:sz w:val="24"/>
          <w:szCs w:val="24"/>
          <w:lang w:eastAsia="bg-BG"/>
        </w:rPr>
        <w:t xml:space="preserve"> и за кметове на 27 октомври 2019 г.</w:t>
      </w:r>
    </w:p>
    <w:p w:rsidR="003428EA" w:rsidRDefault="003428EA" w:rsidP="003428EA">
      <w:pPr>
        <w:shd w:val="clear" w:color="auto" w:fill="FFFFFF"/>
        <w:spacing w:before="100" w:beforeAutospacing="1" w:after="100" w:afterAutospacing="1" w:line="240" w:lineRule="auto"/>
        <w:ind w:firstLine="708"/>
        <w:jc w:val="both"/>
        <w:rPr>
          <w:rFonts w:ascii="Times New Roman" w:hAnsi="Times New Roman" w:cs="Times New Roman"/>
          <w:sz w:val="24"/>
          <w:szCs w:val="24"/>
          <w:shd w:val="clear" w:color="auto" w:fill="FFFFFF"/>
        </w:rPr>
      </w:pPr>
      <w:r w:rsidRPr="003428EA">
        <w:rPr>
          <w:rFonts w:ascii="Times New Roman" w:hAnsi="Times New Roman" w:cs="Times New Roman"/>
          <w:sz w:val="24"/>
          <w:szCs w:val="24"/>
          <w:shd w:val="clear" w:color="auto" w:fill="FFFFFF"/>
        </w:rPr>
        <w:t xml:space="preserve">На основание чл. 87, ал. 1, т. 1 от Изборния кодекс, във връзка с чл. 19 от Закона за местното самоуправление и местната администрация и Решение № 944-МИ от 03.09.2019 г. на ЦИК, както и </w:t>
      </w:r>
      <w:r w:rsidRPr="003428EA">
        <w:rPr>
          <w:rFonts w:ascii="Times New Roman" w:eastAsia="Times New Roman" w:hAnsi="Times New Roman" w:cs="Times New Roman"/>
          <w:sz w:val="24"/>
          <w:szCs w:val="24"/>
          <w:lang w:eastAsia="bg-BG"/>
        </w:rPr>
        <w:t xml:space="preserve">след направена справка в териториално звено на ГД „ГРАО" в МРРБ за броя на населението (33159 бр. жители) на територията на Община Родопи, имащи право да гласуват в произвеждането на избори за общински </w:t>
      </w:r>
      <w:proofErr w:type="spellStart"/>
      <w:r w:rsidRPr="003428EA">
        <w:rPr>
          <w:rFonts w:ascii="Times New Roman" w:eastAsia="Times New Roman" w:hAnsi="Times New Roman" w:cs="Times New Roman"/>
          <w:sz w:val="24"/>
          <w:szCs w:val="24"/>
          <w:lang w:eastAsia="bg-BG"/>
        </w:rPr>
        <w:t>съветници</w:t>
      </w:r>
      <w:proofErr w:type="spellEnd"/>
      <w:r w:rsidRPr="003428EA">
        <w:rPr>
          <w:rFonts w:ascii="Times New Roman" w:eastAsia="Times New Roman" w:hAnsi="Times New Roman" w:cs="Times New Roman"/>
          <w:sz w:val="24"/>
          <w:szCs w:val="24"/>
          <w:lang w:eastAsia="bg-BG"/>
        </w:rPr>
        <w:t xml:space="preserve"> и за кметове на 27 октомври 2019 г. към 16.07.2019 г., </w:t>
      </w:r>
      <w:r w:rsidRPr="003428EA">
        <w:rPr>
          <w:rFonts w:ascii="Times New Roman" w:hAnsi="Times New Roman" w:cs="Times New Roman"/>
          <w:sz w:val="24"/>
          <w:szCs w:val="24"/>
          <w:shd w:val="clear" w:color="auto" w:fill="FFFFFF"/>
        </w:rPr>
        <w:t>Общинска избирателна комисия Родопи</w:t>
      </w:r>
    </w:p>
    <w:p w:rsidR="003428EA" w:rsidRPr="003428EA" w:rsidRDefault="003428EA" w:rsidP="003428EA">
      <w:pPr>
        <w:shd w:val="clear" w:color="auto" w:fill="FFFFFF"/>
        <w:spacing w:before="100" w:beforeAutospacing="1" w:after="100" w:afterAutospacing="1" w:line="240" w:lineRule="auto"/>
        <w:ind w:firstLine="708"/>
        <w:jc w:val="both"/>
        <w:rPr>
          <w:rFonts w:ascii="Times New Roman" w:hAnsi="Times New Roman" w:cs="Times New Roman"/>
          <w:b/>
          <w:sz w:val="24"/>
          <w:szCs w:val="24"/>
        </w:rPr>
      </w:pPr>
      <w:r w:rsidRPr="003428EA">
        <w:rPr>
          <w:rFonts w:ascii="Times New Roman" w:hAnsi="Times New Roman" w:cs="Times New Roman"/>
          <w:b/>
          <w:sz w:val="24"/>
          <w:szCs w:val="24"/>
        </w:rPr>
        <w:t xml:space="preserve">                                                          РЕШИ:</w:t>
      </w:r>
    </w:p>
    <w:p w:rsidR="003428EA" w:rsidRPr="003428EA" w:rsidRDefault="003428EA" w:rsidP="003428E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xml:space="preserve">Определя </w:t>
      </w:r>
      <w:r w:rsidRPr="003428EA">
        <w:rPr>
          <w:rFonts w:ascii="Times New Roman" w:eastAsia="Times New Roman" w:hAnsi="Times New Roman" w:cs="Times New Roman"/>
          <w:b/>
          <w:sz w:val="24"/>
          <w:szCs w:val="24"/>
          <w:lang w:eastAsia="bg-BG"/>
        </w:rPr>
        <w:t xml:space="preserve">29 </w:t>
      </w:r>
      <w:r w:rsidRPr="003428EA">
        <w:rPr>
          <w:rFonts w:ascii="Times New Roman" w:eastAsia="Times New Roman" w:hAnsi="Times New Roman" w:cs="Times New Roman"/>
          <w:sz w:val="24"/>
          <w:szCs w:val="24"/>
          <w:lang w:eastAsia="bg-BG"/>
        </w:rPr>
        <w:t>(</w:t>
      </w:r>
      <w:r w:rsidRPr="003428EA">
        <w:rPr>
          <w:rFonts w:ascii="Times New Roman" w:eastAsia="Times New Roman" w:hAnsi="Times New Roman" w:cs="Times New Roman"/>
          <w:i/>
          <w:sz w:val="24"/>
          <w:szCs w:val="24"/>
          <w:lang w:eastAsia="bg-BG"/>
        </w:rPr>
        <w:t>двадесет и девет</w:t>
      </w:r>
      <w:r w:rsidRPr="003428EA">
        <w:rPr>
          <w:rFonts w:ascii="Times New Roman" w:eastAsia="Times New Roman" w:hAnsi="Times New Roman" w:cs="Times New Roman"/>
          <w:sz w:val="24"/>
          <w:szCs w:val="24"/>
          <w:lang w:eastAsia="bg-BG"/>
        </w:rPr>
        <w:t>)</w:t>
      </w:r>
      <w:r w:rsidRPr="003428EA">
        <w:rPr>
          <w:rFonts w:ascii="Times New Roman" w:eastAsia="Times New Roman" w:hAnsi="Times New Roman" w:cs="Times New Roman"/>
          <w:b/>
          <w:sz w:val="24"/>
          <w:szCs w:val="24"/>
          <w:lang w:eastAsia="bg-BG"/>
        </w:rPr>
        <w:t xml:space="preserve"> броя мандата</w:t>
      </w:r>
      <w:r w:rsidRPr="003428EA">
        <w:rPr>
          <w:rFonts w:ascii="Times New Roman" w:eastAsia="Times New Roman" w:hAnsi="Times New Roman" w:cs="Times New Roman"/>
          <w:sz w:val="24"/>
          <w:szCs w:val="24"/>
          <w:lang w:eastAsia="bg-BG"/>
        </w:rPr>
        <w:t xml:space="preserve"> за общински </w:t>
      </w:r>
      <w:proofErr w:type="spellStart"/>
      <w:r w:rsidRPr="003428EA">
        <w:rPr>
          <w:rFonts w:ascii="Times New Roman" w:eastAsia="Times New Roman" w:hAnsi="Times New Roman" w:cs="Times New Roman"/>
          <w:sz w:val="24"/>
          <w:szCs w:val="24"/>
          <w:lang w:eastAsia="bg-BG"/>
        </w:rPr>
        <w:t>съветници</w:t>
      </w:r>
      <w:proofErr w:type="spellEnd"/>
      <w:r w:rsidRPr="003428EA">
        <w:rPr>
          <w:rFonts w:ascii="Times New Roman" w:eastAsia="Times New Roman" w:hAnsi="Times New Roman" w:cs="Times New Roman"/>
          <w:sz w:val="24"/>
          <w:szCs w:val="24"/>
          <w:lang w:eastAsia="bg-BG"/>
        </w:rPr>
        <w:t xml:space="preserve"> за община Родопи, област Пловдив при произвеждане на изборите за общински </w:t>
      </w:r>
      <w:proofErr w:type="spellStart"/>
      <w:r w:rsidRPr="003428EA">
        <w:rPr>
          <w:rFonts w:ascii="Times New Roman" w:eastAsia="Times New Roman" w:hAnsi="Times New Roman" w:cs="Times New Roman"/>
          <w:sz w:val="24"/>
          <w:szCs w:val="24"/>
          <w:lang w:eastAsia="bg-BG"/>
        </w:rPr>
        <w:t>съветници</w:t>
      </w:r>
      <w:proofErr w:type="spellEnd"/>
      <w:r w:rsidRPr="003428EA">
        <w:rPr>
          <w:rFonts w:ascii="Times New Roman" w:eastAsia="Times New Roman" w:hAnsi="Times New Roman" w:cs="Times New Roman"/>
          <w:sz w:val="24"/>
          <w:szCs w:val="24"/>
          <w:lang w:eastAsia="bg-BG"/>
        </w:rPr>
        <w:t xml:space="preserve"> и за кметове на 27 октомври 2019 г.</w:t>
      </w:r>
    </w:p>
    <w:p w:rsidR="00A0382C" w:rsidRPr="00E01EB6" w:rsidRDefault="00A0382C" w:rsidP="00A0382C">
      <w:pPr>
        <w:pStyle w:val="a3"/>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w:t>
      </w:r>
    </w:p>
    <w:p w:rsidR="00A0382C" w:rsidRPr="00E01EB6" w:rsidRDefault="00A0382C" w:rsidP="00A0382C">
      <w:pPr>
        <w:pStyle w:val="a3"/>
        <w:ind w:firstLine="708"/>
        <w:jc w:val="both"/>
        <w:rPr>
          <w:rFonts w:ascii="Times New Roman" w:hAnsi="Times New Roman" w:cs="Times New Roman"/>
          <w:sz w:val="24"/>
          <w:szCs w:val="24"/>
          <w:lang w:eastAsia="bg-BG"/>
        </w:rPr>
      </w:pPr>
      <w:r w:rsidRPr="00E01EB6">
        <w:rPr>
          <w:rFonts w:ascii="Times New Roman" w:hAnsi="Times New Roman" w:cs="Times New Roman"/>
          <w:iCs/>
          <w:sz w:val="24"/>
          <w:szCs w:val="24"/>
          <w:lang w:eastAsia="bg-BG"/>
        </w:rPr>
        <w:t>Настоящото решение подлежи на обжалване пред Централната избирателна комисия в тридневен срок  от обявяването му.</w:t>
      </w:r>
    </w:p>
    <w:p w:rsidR="00A573A6" w:rsidRPr="00E01EB6" w:rsidRDefault="00A573A6" w:rsidP="00A573A6">
      <w:pPr>
        <w:pStyle w:val="a3"/>
        <w:ind w:firstLine="708"/>
        <w:jc w:val="both"/>
        <w:rPr>
          <w:rFonts w:ascii="Times New Roman" w:hAnsi="Times New Roman" w:cs="Times New Roman"/>
          <w:sz w:val="24"/>
          <w:szCs w:val="24"/>
          <w:lang w:eastAsia="bg-BG"/>
        </w:rPr>
      </w:pPr>
    </w:p>
    <w:p w:rsidR="00A0382C" w:rsidRPr="0056279C" w:rsidRDefault="00A0382C" w:rsidP="003428EA">
      <w:pPr>
        <w:shd w:val="clear" w:color="auto" w:fill="FFFFFF"/>
        <w:spacing w:before="240" w:after="150" w:line="240" w:lineRule="auto"/>
        <w:ind w:firstLine="708"/>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A0382C" w:rsidRPr="00554377" w:rsidTr="00EA3F8B">
        <w:trPr>
          <w:jc w:val="center"/>
        </w:trPr>
        <w:tc>
          <w:tcPr>
            <w:tcW w:w="425" w:type="dxa"/>
          </w:tcPr>
          <w:p w:rsidR="00A0382C" w:rsidRPr="00554377" w:rsidRDefault="00A0382C" w:rsidP="00EA3F8B">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A0382C" w:rsidRPr="00554377" w:rsidRDefault="00A0382C" w:rsidP="00EA3F8B">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A0382C" w:rsidRPr="00554377" w:rsidRDefault="00A0382C" w:rsidP="00EA3F8B">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A0382C" w:rsidTr="003428EA">
        <w:trPr>
          <w:trHeight w:val="398"/>
          <w:jc w:val="center"/>
        </w:trPr>
        <w:tc>
          <w:tcPr>
            <w:tcW w:w="425"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1.</w:t>
            </w:r>
          </w:p>
        </w:tc>
        <w:tc>
          <w:tcPr>
            <w:tcW w:w="4537"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011"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ЗА</w:t>
            </w:r>
          </w:p>
        </w:tc>
      </w:tr>
      <w:tr w:rsidR="00A0382C" w:rsidTr="003428EA">
        <w:trPr>
          <w:jc w:val="center"/>
        </w:trPr>
        <w:tc>
          <w:tcPr>
            <w:tcW w:w="425"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2.</w:t>
            </w:r>
          </w:p>
        </w:tc>
        <w:tc>
          <w:tcPr>
            <w:tcW w:w="4537"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vAlign w:val="center"/>
          </w:tcPr>
          <w:p w:rsidR="00A0382C" w:rsidRDefault="00A0382C" w:rsidP="003428EA">
            <w:r w:rsidRPr="001F6A26">
              <w:rPr>
                <w:rFonts w:ascii="Times New Roman" w:hAnsi="Times New Roman" w:cs="Times New Roman"/>
                <w:sz w:val="24"/>
                <w:szCs w:val="24"/>
              </w:rPr>
              <w:t>ЗА</w:t>
            </w:r>
          </w:p>
        </w:tc>
      </w:tr>
      <w:tr w:rsidR="00A0382C" w:rsidTr="003428EA">
        <w:trPr>
          <w:jc w:val="center"/>
        </w:trPr>
        <w:tc>
          <w:tcPr>
            <w:tcW w:w="425"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3.</w:t>
            </w:r>
          </w:p>
        </w:tc>
        <w:tc>
          <w:tcPr>
            <w:tcW w:w="4537"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vAlign w:val="center"/>
          </w:tcPr>
          <w:p w:rsidR="00A0382C" w:rsidRDefault="00A0382C" w:rsidP="003428EA">
            <w:r w:rsidRPr="001F6A26">
              <w:rPr>
                <w:rFonts w:ascii="Times New Roman" w:hAnsi="Times New Roman" w:cs="Times New Roman"/>
                <w:sz w:val="24"/>
                <w:szCs w:val="24"/>
              </w:rPr>
              <w:t>ЗА</w:t>
            </w:r>
          </w:p>
        </w:tc>
      </w:tr>
      <w:tr w:rsidR="00A0382C" w:rsidTr="003428EA">
        <w:trPr>
          <w:jc w:val="center"/>
        </w:trPr>
        <w:tc>
          <w:tcPr>
            <w:tcW w:w="425"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4.</w:t>
            </w:r>
          </w:p>
        </w:tc>
        <w:tc>
          <w:tcPr>
            <w:tcW w:w="4537"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vAlign w:val="center"/>
          </w:tcPr>
          <w:p w:rsidR="00A0382C" w:rsidRDefault="00331E9F" w:rsidP="003428EA">
            <w:r>
              <w:rPr>
                <w:rFonts w:ascii="Times New Roman" w:hAnsi="Times New Roman" w:cs="Times New Roman"/>
                <w:sz w:val="24"/>
                <w:szCs w:val="24"/>
              </w:rPr>
              <w:t>отсъства</w:t>
            </w:r>
          </w:p>
        </w:tc>
      </w:tr>
      <w:tr w:rsidR="00A0382C" w:rsidTr="003428EA">
        <w:trPr>
          <w:jc w:val="center"/>
        </w:trPr>
        <w:tc>
          <w:tcPr>
            <w:tcW w:w="425"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lastRenderedPageBreak/>
              <w:t>5.</w:t>
            </w:r>
          </w:p>
        </w:tc>
        <w:tc>
          <w:tcPr>
            <w:tcW w:w="4537"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vAlign w:val="center"/>
          </w:tcPr>
          <w:p w:rsidR="00A0382C" w:rsidRDefault="00A0382C" w:rsidP="003428EA">
            <w:r w:rsidRPr="001F6A26">
              <w:rPr>
                <w:rFonts w:ascii="Times New Roman" w:hAnsi="Times New Roman" w:cs="Times New Roman"/>
                <w:sz w:val="24"/>
                <w:szCs w:val="24"/>
              </w:rPr>
              <w:t>ЗА</w:t>
            </w:r>
          </w:p>
        </w:tc>
      </w:tr>
      <w:tr w:rsidR="00A0382C" w:rsidTr="003428EA">
        <w:trPr>
          <w:trHeight w:val="306"/>
          <w:jc w:val="center"/>
        </w:trPr>
        <w:tc>
          <w:tcPr>
            <w:tcW w:w="425"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6.</w:t>
            </w:r>
          </w:p>
        </w:tc>
        <w:tc>
          <w:tcPr>
            <w:tcW w:w="4537"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vAlign w:val="center"/>
          </w:tcPr>
          <w:p w:rsidR="00A0382C" w:rsidRDefault="00A0382C" w:rsidP="003428EA">
            <w:r w:rsidRPr="001F6A26">
              <w:rPr>
                <w:rFonts w:ascii="Times New Roman" w:hAnsi="Times New Roman" w:cs="Times New Roman"/>
                <w:sz w:val="24"/>
                <w:szCs w:val="24"/>
              </w:rPr>
              <w:t>ЗА</w:t>
            </w:r>
          </w:p>
        </w:tc>
      </w:tr>
      <w:tr w:rsidR="00A0382C" w:rsidTr="003428EA">
        <w:trPr>
          <w:jc w:val="center"/>
        </w:trPr>
        <w:tc>
          <w:tcPr>
            <w:tcW w:w="425"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7.</w:t>
            </w:r>
          </w:p>
        </w:tc>
        <w:tc>
          <w:tcPr>
            <w:tcW w:w="4537"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vAlign w:val="center"/>
          </w:tcPr>
          <w:p w:rsidR="00A0382C" w:rsidRDefault="00A0382C" w:rsidP="003428EA">
            <w:r w:rsidRPr="001F6A26">
              <w:rPr>
                <w:rFonts w:ascii="Times New Roman" w:hAnsi="Times New Roman" w:cs="Times New Roman"/>
                <w:sz w:val="24"/>
                <w:szCs w:val="24"/>
              </w:rPr>
              <w:t>ЗА</w:t>
            </w:r>
          </w:p>
        </w:tc>
      </w:tr>
      <w:tr w:rsidR="00A0382C" w:rsidTr="003428EA">
        <w:trPr>
          <w:jc w:val="center"/>
        </w:trPr>
        <w:tc>
          <w:tcPr>
            <w:tcW w:w="425"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8.</w:t>
            </w:r>
          </w:p>
        </w:tc>
        <w:tc>
          <w:tcPr>
            <w:tcW w:w="4537"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vAlign w:val="center"/>
          </w:tcPr>
          <w:p w:rsidR="00A0382C" w:rsidRDefault="00A0382C" w:rsidP="003428EA">
            <w:r w:rsidRPr="001F6A26">
              <w:rPr>
                <w:rFonts w:ascii="Times New Roman" w:hAnsi="Times New Roman" w:cs="Times New Roman"/>
                <w:sz w:val="24"/>
                <w:szCs w:val="24"/>
              </w:rPr>
              <w:t>ЗА</w:t>
            </w:r>
          </w:p>
        </w:tc>
      </w:tr>
      <w:tr w:rsidR="00A0382C" w:rsidTr="003428EA">
        <w:trPr>
          <w:jc w:val="center"/>
        </w:trPr>
        <w:tc>
          <w:tcPr>
            <w:tcW w:w="425"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9.</w:t>
            </w:r>
          </w:p>
        </w:tc>
        <w:tc>
          <w:tcPr>
            <w:tcW w:w="4537"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vAlign w:val="center"/>
          </w:tcPr>
          <w:p w:rsidR="00A0382C" w:rsidRDefault="00A0382C" w:rsidP="003428EA">
            <w:r w:rsidRPr="001F6A26">
              <w:rPr>
                <w:rFonts w:ascii="Times New Roman" w:hAnsi="Times New Roman" w:cs="Times New Roman"/>
                <w:sz w:val="24"/>
                <w:szCs w:val="24"/>
              </w:rPr>
              <w:t>ЗА</w:t>
            </w:r>
          </w:p>
        </w:tc>
      </w:tr>
      <w:tr w:rsidR="00A0382C" w:rsidTr="003428EA">
        <w:trPr>
          <w:jc w:val="center"/>
        </w:trPr>
        <w:tc>
          <w:tcPr>
            <w:tcW w:w="425"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10.</w:t>
            </w:r>
          </w:p>
        </w:tc>
        <w:tc>
          <w:tcPr>
            <w:tcW w:w="4537"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Георги Илчев</w:t>
            </w:r>
          </w:p>
        </w:tc>
        <w:tc>
          <w:tcPr>
            <w:tcW w:w="2011" w:type="dxa"/>
            <w:vAlign w:val="center"/>
          </w:tcPr>
          <w:p w:rsidR="00A0382C" w:rsidRDefault="003428EA" w:rsidP="003428EA">
            <w:r w:rsidRPr="001F6A26">
              <w:rPr>
                <w:rFonts w:ascii="Times New Roman" w:hAnsi="Times New Roman" w:cs="Times New Roman"/>
                <w:sz w:val="24"/>
                <w:szCs w:val="24"/>
              </w:rPr>
              <w:t>ЗА</w:t>
            </w:r>
          </w:p>
        </w:tc>
      </w:tr>
      <w:tr w:rsidR="00A0382C" w:rsidTr="003428EA">
        <w:trPr>
          <w:jc w:val="center"/>
        </w:trPr>
        <w:tc>
          <w:tcPr>
            <w:tcW w:w="425"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11.</w:t>
            </w:r>
          </w:p>
        </w:tc>
        <w:tc>
          <w:tcPr>
            <w:tcW w:w="4537"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vAlign w:val="center"/>
          </w:tcPr>
          <w:p w:rsidR="00A0382C" w:rsidRDefault="00A0382C" w:rsidP="003428EA">
            <w:r w:rsidRPr="001F6A26">
              <w:rPr>
                <w:rFonts w:ascii="Times New Roman" w:hAnsi="Times New Roman" w:cs="Times New Roman"/>
                <w:sz w:val="24"/>
                <w:szCs w:val="24"/>
              </w:rPr>
              <w:t>ЗА</w:t>
            </w:r>
          </w:p>
        </w:tc>
      </w:tr>
      <w:tr w:rsidR="00A0382C" w:rsidTr="003428EA">
        <w:trPr>
          <w:jc w:val="center"/>
        </w:trPr>
        <w:tc>
          <w:tcPr>
            <w:tcW w:w="425"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12.</w:t>
            </w:r>
          </w:p>
        </w:tc>
        <w:tc>
          <w:tcPr>
            <w:tcW w:w="4537"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vAlign w:val="center"/>
          </w:tcPr>
          <w:p w:rsidR="00A0382C" w:rsidRDefault="00A0382C" w:rsidP="003428EA">
            <w:r w:rsidRPr="001F6A26">
              <w:rPr>
                <w:rFonts w:ascii="Times New Roman" w:hAnsi="Times New Roman" w:cs="Times New Roman"/>
                <w:sz w:val="24"/>
                <w:szCs w:val="24"/>
              </w:rPr>
              <w:t>ЗА</w:t>
            </w:r>
          </w:p>
        </w:tc>
      </w:tr>
      <w:tr w:rsidR="00A0382C" w:rsidTr="003428EA">
        <w:trPr>
          <w:jc w:val="center"/>
        </w:trPr>
        <w:tc>
          <w:tcPr>
            <w:tcW w:w="425"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13.</w:t>
            </w:r>
          </w:p>
        </w:tc>
        <w:tc>
          <w:tcPr>
            <w:tcW w:w="4537" w:type="dxa"/>
            <w:vAlign w:val="center"/>
          </w:tcPr>
          <w:p w:rsidR="00A0382C" w:rsidRDefault="00A0382C" w:rsidP="003428EA">
            <w:pPr>
              <w:pStyle w:val="a3"/>
              <w:ind w:right="-851"/>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vAlign w:val="center"/>
          </w:tcPr>
          <w:p w:rsidR="00A0382C" w:rsidRDefault="00A0382C" w:rsidP="003428EA">
            <w:r w:rsidRPr="001F6A26">
              <w:rPr>
                <w:rFonts w:ascii="Times New Roman" w:hAnsi="Times New Roman" w:cs="Times New Roman"/>
                <w:sz w:val="24"/>
                <w:szCs w:val="24"/>
              </w:rPr>
              <w:t>ЗА</w:t>
            </w:r>
          </w:p>
        </w:tc>
      </w:tr>
    </w:tbl>
    <w:p w:rsidR="00A0382C" w:rsidRPr="00D02616" w:rsidRDefault="00A0382C" w:rsidP="00A0382C">
      <w:pPr>
        <w:spacing w:after="0" w:line="360" w:lineRule="atLeast"/>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A0382C" w:rsidRPr="00D02616" w:rsidRDefault="00A0382C" w:rsidP="00A0382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00331E9F">
        <w:rPr>
          <w:rFonts w:ascii="Times New Roman" w:eastAsia="Times New Roman" w:hAnsi="Times New Roman" w:cs="Times New Roman"/>
          <w:b/>
          <w:sz w:val="24"/>
          <w:szCs w:val="24"/>
          <w:lang w:val="ru-RU" w:eastAsia="bg-BG"/>
        </w:rPr>
        <w:t>12</w:t>
      </w:r>
      <w:r w:rsidRPr="00D02616">
        <w:rPr>
          <w:rFonts w:ascii="Times New Roman" w:eastAsia="Times New Roman" w:hAnsi="Times New Roman" w:cs="Times New Roman"/>
          <w:b/>
          <w:sz w:val="24"/>
          <w:szCs w:val="24"/>
          <w:lang w:val="ru-RU" w:eastAsia="bg-BG"/>
        </w:rPr>
        <w:t xml:space="preserve"> гласа</w:t>
      </w:r>
    </w:p>
    <w:p w:rsidR="00A0382C" w:rsidRPr="00D02616" w:rsidRDefault="00A0382C" w:rsidP="00A0382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0382C" w:rsidRDefault="00A0382C" w:rsidP="00A0382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A0382C" w:rsidRPr="004E3726" w:rsidRDefault="00A0382C" w:rsidP="00A0382C">
      <w:pPr>
        <w:spacing w:after="0" w:line="360" w:lineRule="atLeast"/>
        <w:jc w:val="both"/>
        <w:rPr>
          <w:rFonts w:ascii="Times New Roman" w:eastAsia="Times New Roman" w:hAnsi="Times New Roman" w:cs="Times New Roman"/>
          <w:b/>
          <w:sz w:val="24"/>
          <w:szCs w:val="24"/>
          <w:lang w:val="ru-RU" w:eastAsia="bg-BG"/>
        </w:rPr>
      </w:pPr>
    </w:p>
    <w:p w:rsidR="00A0382C" w:rsidRDefault="00A0382C" w:rsidP="00A0382C">
      <w:pPr>
        <w:spacing w:after="150" w:line="300" w:lineRule="atLeast"/>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По т.4</w:t>
      </w:r>
      <w:r w:rsidRPr="00D02616">
        <w:rPr>
          <w:rFonts w:ascii="Times New Roman" w:eastAsia="Times New Roman" w:hAnsi="Times New Roman" w:cs="Times New Roman"/>
          <w:b/>
          <w:sz w:val="24"/>
          <w:szCs w:val="24"/>
          <w:lang w:val="ru-RU" w:eastAsia="bg-BG"/>
        </w:rPr>
        <w:t xml:space="preserve">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Евелина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Божикова</w:t>
      </w:r>
      <w:proofErr w:type="spellEnd"/>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3428EA" w:rsidRPr="003428EA" w:rsidRDefault="003428EA" w:rsidP="003428EA">
      <w:pPr>
        <w:spacing w:after="0" w:line="240" w:lineRule="auto"/>
        <w:jc w:val="center"/>
        <w:rPr>
          <w:rFonts w:ascii="Times New Roman" w:hAnsi="Times New Roman" w:cs="Times New Roman"/>
          <w:b/>
          <w:sz w:val="24"/>
          <w:szCs w:val="24"/>
          <w:lang w:eastAsia="bg-BG"/>
        </w:rPr>
      </w:pPr>
      <w:r w:rsidRPr="003428EA">
        <w:rPr>
          <w:rFonts w:ascii="Times New Roman" w:hAnsi="Times New Roman" w:cs="Times New Roman"/>
          <w:b/>
          <w:sz w:val="24"/>
          <w:szCs w:val="24"/>
          <w:lang w:eastAsia="bg-BG"/>
        </w:rPr>
        <w:t>РЕШЕНИЕ</w:t>
      </w:r>
      <w:r w:rsidRPr="003428EA">
        <w:rPr>
          <w:rFonts w:ascii="Times New Roman" w:hAnsi="Times New Roman" w:cs="Times New Roman"/>
          <w:b/>
          <w:sz w:val="24"/>
          <w:szCs w:val="24"/>
          <w:lang w:eastAsia="bg-BG"/>
        </w:rPr>
        <w:br/>
        <w:t>№ 1</w:t>
      </w:r>
      <w:r w:rsidRPr="003428EA">
        <w:rPr>
          <w:rFonts w:ascii="Times New Roman" w:hAnsi="Times New Roman" w:cs="Times New Roman"/>
          <w:b/>
          <w:sz w:val="24"/>
          <w:szCs w:val="24"/>
          <w:lang w:val="en-US" w:eastAsia="bg-BG"/>
        </w:rPr>
        <w:t>5</w:t>
      </w:r>
      <w:r w:rsidRPr="003428EA">
        <w:rPr>
          <w:rFonts w:ascii="Times New Roman" w:hAnsi="Times New Roman" w:cs="Times New Roman"/>
          <w:b/>
          <w:sz w:val="24"/>
          <w:szCs w:val="24"/>
          <w:lang w:eastAsia="bg-BG"/>
        </w:rPr>
        <w:t>-МИ</w:t>
      </w:r>
      <w:r w:rsidRPr="003428EA">
        <w:rPr>
          <w:rFonts w:ascii="Times New Roman" w:hAnsi="Times New Roman" w:cs="Times New Roman"/>
          <w:b/>
          <w:sz w:val="24"/>
          <w:szCs w:val="24"/>
          <w:lang w:eastAsia="bg-BG"/>
        </w:rPr>
        <w:br/>
        <w:t>община Родопи, област Пловдив, 10.09.2019 г.</w:t>
      </w:r>
    </w:p>
    <w:p w:rsidR="003428EA" w:rsidRDefault="003428EA" w:rsidP="003428EA">
      <w:pPr>
        <w:spacing w:after="150" w:line="240" w:lineRule="auto"/>
        <w:ind w:firstLine="708"/>
        <w:jc w:val="both"/>
        <w:rPr>
          <w:rFonts w:ascii="Times New Roman" w:eastAsia="Times New Roman" w:hAnsi="Times New Roman" w:cs="Times New Roman"/>
          <w:sz w:val="24"/>
          <w:szCs w:val="24"/>
          <w:lang w:eastAsia="bg-BG"/>
        </w:rPr>
      </w:pPr>
    </w:p>
    <w:p w:rsidR="003428EA" w:rsidRPr="003428EA" w:rsidRDefault="003428EA" w:rsidP="003428EA">
      <w:pPr>
        <w:spacing w:after="150" w:line="240" w:lineRule="auto"/>
        <w:ind w:firstLine="708"/>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xml:space="preserve">ОТНОСНО: Утвърждаване на образци на указателни табели, табла и отличителни знаци при произвеждане на избори за общински </w:t>
      </w:r>
      <w:proofErr w:type="spellStart"/>
      <w:r w:rsidRPr="003428EA">
        <w:rPr>
          <w:rFonts w:ascii="Times New Roman" w:eastAsia="Times New Roman" w:hAnsi="Times New Roman" w:cs="Times New Roman"/>
          <w:sz w:val="24"/>
          <w:szCs w:val="24"/>
          <w:lang w:eastAsia="bg-BG"/>
        </w:rPr>
        <w:t>съветници</w:t>
      </w:r>
      <w:proofErr w:type="spellEnd"/>
      <w:r w:rsidRPr="003428EA">
        <w:rPr>
          <w:rFonts w:ascii="Times New Roman" w:eastAsia="Times New Roman" w:hAnsi="Times New Roman" w:cs="Times New Roman"/>
          <w:sz w:val="24"/>
          <w:szCs w:val="24"/>
          <w:lang w:eastAsia="bg-BG"/>
        </w:rPr>
        <w:t xml:space="preserve"> и за кметове на 27 октомври 2019 г. </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w:t>
      </w:r>
    </w:p>
    <w:p w:rsidR="003428EA" w:rsidRPr="003428EA" w:rsidRDefault="003428EA" w:rsidP="003428EA">
      <w:pPr>
        <w:spacing w:after="150" w:line="240" w:lineRule="auto"/>
        <w:ind w:firstLine="708"/>
        <w:jc w:val="both"/>
        <w:rPr>
          <w:rFonts w:ascii="Times New Roman" w:eastAsia="Times New Roman" w:hAnsi="Times New Roman" w:cs="Times New Roman"/>
          <w:b/>
          <w:bCs/>
          <w:sz w:val="24"/>
          <w:szCs w:val="24"/>
          <w:lang w:eastAsia="bg-BG"/>
        </w:rPr>
      </w:pPr>
      <w:r w:rsidRPr="003428EA">
        <w:rPr>
          <w:rFonts w:ascii="Times New Roman" w:eastAsia="Times New Roman" w:hAnsi="Times New Roman" w:cs="Times New Roman"/>
          <w:sz w:val="24"/>
          <w:szCs w:val="24"/>
          <w:lang w:eastAsia="bg-BG"/>
        </w:rPr>
        <w:t>На основание чл.87 ал.1 т.1, чл. 115, ал. 2, чл. 121, ал. 1 и чл. 125 от Изборния кодекс, както и Решения № 607-МИ и № 608-МИ/14.08.2019 г. на Централна избирателна комисия,  Общинска избирателна комисия Родопи</w:t>
      </w:r>
      <w:r w:rsidRPr="003428EA">
        <w:rPr>
          <w:rFonts w:ascii="Times New Roman" w:eastAsia="Times New Roman" w:hAnsi="Times New Roman" w:cs="Times New Roman"/>
          <w:b/>
          <w:bCs/>
          <w:sz w:val="24"/>
          <w:szCs w:val="24"/>
          <w:lang w:eastAsia="bg-BG"/>
        </w:rPr>
        <w:t> </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p>
    <w:p w:rsidR="003428EA" w:rsidRPr="003428EA" w:rsidRDefault="003428EA" w:rsidP="003428EA">
      <w:pPr>
        <w:spacing w:after="150" w:line="240" w:lineRule="auto"/>
        <w:ind w:left="3540" w:firstLine="708"/>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b/>
          <w:bCs/>
          <w:sz w:val="24"/>
          <w:szCs w:val="24"/>
          <w:lang w:eastAsia="bg-BG"/>
        </w:rPr>
        <w:t>Р Е Ш И:</w:t>
      </w:r>
    </w:p>
    <w:p w:rsidR="003428EA" w:rsidRPr="003428EA" w:rsidRDefault="003428EA" w:rsidP="003428EA">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xml:space="preserve">При произвеждане на избори за общински </w:t>
      </w:r>
      <w:proofErr w:type="spellStart"/>
      <w:r w:rsidRPr="003428EA">
        <w:rPr>
          <w:rFonts w:ascii="Times New Roman" w:eastAsia="Times New Roman" w:hAnsi="Times New Roman" w:cs="Times New Roman"/>
          <w:sz w:val="24"/>
          <w:szCs w:val="24"/>
          <w:lang w:eastAsia="bg-BG"/>
        </w:rPr>
        <w:t>съветници</w:t>
      </w:r>
      <w:proofErr w:type="spellEnd"/>
      <w:r w:rsidRPr="003428EA">
        <w:rPr>
          <w:rFonts w:ascii="Times New Roman" w:eastAsia="Times New Roman" w:hAnsi="Times New Roman" w:cs="Times New Roman"/>
          <w:sz w:val="24"/>
          <w:szCs w:val="24"/>
          <w:lang w:eastAsia="bg-BG"/>
        </w:rPr>
        <w:t xml:space="preserve"> и за кметове на 27 октомври 2019 г. се съставят информационни табла. Таблата се оформят от бял картон с грамаж 200/220 г/м².</w:t>
      </w:r>
    </w:p>
    <w:p w:rsidR="003428EA" w:rsidRPr="003428EA" w:rsidRDefault="003428EA" w:rsidP="003428EA">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bg-BG"/>
        </w:rPr>
      </w:pPr>
      <w:proofErr w:type="spellStart"/>
      <w:r w:rsidRPr="003428EA">
        <w:rPr>
          <w:rFonts w:ascii="Times New Roman" w:eastAsia="Times New Roman" w:hAnsi="Times New Roman" w:cs="Times New Roman"/>
          <w:sz w:val="24"/>
          <w:szCs w:val="24"/>
          <w:lang w:eastAsia="bg-BG"/>
        </w:rPr>
        <w:t>Застъпниците</w:t>
      </w:r>
      <w:proofErr w:type="spellEnd"/>
      <w:r w:rsidRPr="003428EA">
        <w:rPr>
          <w:rFonts w:ascii="Times New Roman" w:eastAsia="Times New Roman" w:hAnsi="Times New Roman" w:cs="Times New Roman"/>
          <w:sz w:val="24"/>
          <w:szCs w:val="24"/>
          <w:lang w:eastAsia="bg-BG"/>
        </w:rPr>
        <w:t xml:space="preserve"> на кандидатски листи в избори за общински </w:t>
      </w:r>
      <w:proofErr w:type="spellStart"/>
      <w:r w:rsidRPr="003428EA">
        <w:rPr>
          <w:rFonts w:ascii="Times New Roman" w:eastAsia="Times New Roman" w:hAnsi="Times New Roman" w:cs="Times New Roman"/>
          <w:sz w:val="24"/>
          <w:szCs w:val="24"/>
          <w:lang w:eastAsia="bg-BG"/>
        </w:rPr>
        <w:t>съветници</w:t>
      </w:r>
      <w:proofErr w:type="spellEnd"/>
      <w:r w:rsidRPr="003428EA">
        <w:rPr>
          <w:rFonts w:ascii="Times New Roman" w:eastAsia="Times New Roman" w:hAnsi="Times New Roman" w:cs="Times New Roman"/>
          <w:sz w:val="24"/>
          <w:szCs w:val="24"/>
          <w:lang w:eastAsia="bg-BG"/>
        </w:rPr>
        <w:t xml:space="preserve">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3428EA" w:rsidRPr="003428EA" w:rsidRDefault="003428EA" w:rsidP="003428EA">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lastRenderedPageBreak/>
        <w:t xml:space="preserve">Наблюдателите в избори за общински </w:t>
      </w:r>
      <w:proofErr w:type="spellStart"/>
      <w:r w:rsidRPr="003428EA">
        <w:rPr>
          <w:rFonts w:ascii="Times New Roman" w:eastAsia="Times New Roman" w:hAnsi="Times New Roman" w:cs="Times New Roman"/>
          <w:sz w:val="24"/>
          <w:szCs w:val="24"/>
          <w:lang w:eastAsia="bg-BG"/>
        </w:rPr>
        <w:t>съветници</w:t>
      </w:r>
      <w:proofErr w:type="spellEnd"/>
      <w:r w:rsidRPr="003428EA">
        <w:rPr>
          <w:rFonts w:ascii="Times New Roman" w:eastAsia="Times New Roman" w:hAnsi="Times New Roman" w:cs="Times New Roman"/>
          <w:sz w:val="24"/>
          <w:szCs w:val="24"/>
          <w:lang w:eastAsia="bg-BG"/>
        </w:rPr>
        <w:t xml:space="preserve"> и за кметове на 27 октомври 2019 г. в изборния ден носят отличителни знаци по утвърдения с Решение № 607-МИ/14.08.2019 г. на Централна избирателна комисия образец.</w:t>
      </w:r>
    </w:p>
    <w:p w:rsidR="003428EA" w:rsidRPr="003428EA" w:rsidRDefault="003428EA" w:rsidP="003428EA">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xml:space="preserve">Представителите на партии, коалиции и инициативни комитети в избори за общински </w:t>
      </w:r>
      <w:proofErr w:type="spellStart"/>
      <w:r w:rsidRPr="003428EA">
        <w:rPr>
          <w:rFonts w:ascii="Times New Roman" w:eastAsia="Times New Roman" w:hAnsi="Times New Roman" w:cs="Times New Roman"/>
          <w:sz w:val="24"/>
          <w:szCs w:val="24"/>
          <w:lang w:eastAsia="bg-BG"/>
        </w:rPr>
        <w:t>съветници</w:t>
      </w:r>
      <w:proofErr w:type="spellEnd"/>
      <w:r w:rsidRPr="003428EA">
        <w:rPr>
          <w:rFonts w:ascii="Times New Roman" w:eastAsia="Times New Roman" w:hAnsi="Times New Roman" w:cs="Times New Roman"/>
          <w:sz w:val="24"/>
          <w:szCs w:val="24"/>
          <w:lang w:eastAsia="bg-BG"/>
        </w:rPr>
        <w:t xml:space="preserve">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3428EA" w:rsidRPr="003428EA" w:rsidRDefault="003428EA" w:rsidP="003428EA">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xml:space="preserve">Анкетьорите в избори за общински </w:t>
      </w:r>
      <w:proofErr w:type="spellStart"/>
      <w:r w:rsidRPr="003428EA">
        <w:rPr>
          <w:rFonts w:ascii="Times New Roman" w:eastAsia="Times New Roman" w:hAnsi="Times New Roman" w:cs="Times New Roman"/>
          <w:sz w:val="24"/>
          <w:szCs w:val="24"/>
          <w:lang w:eastAsia="bg-BG"/>
        </w:rPr>
        <w:t>съветници</w:t>
      </w:r>
      <w:proofErr w:type="spellEnd"/>
      <w:r w:rsidRPr="003428EA">
        <w:rPr>
          <w:rFonts w:ascii="Times New Roman" w:eastAsia="Times New Roman" w:hAnsi="Times New Roman" w:cs="Times New Roman"/>
          <w:sz w:val="24"/>
          <w:szCs w:val="24"/>
          <w:lang w:eastAsia="bg-BG"/>
        </w:rPr>
        <w:t xml:space="preserve">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3428EA" w:rsidRPr="003428EA" w:rsidRDefault="003428EA" w:rsidP="003428EA">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xml:space="preserve">Наблюдателите, </w:t>
      </w:r>
      <w:proofErr w:type="spellStart"/>
      <w:r w:rsidRPr="003428EA">
        <w:rPr>
          <w:rFonts w:ascii="Times New Roman" w:eastAsia="Times New Roman" w:hAnsi="Times New Roman" w:cs="Times New Roman"/>
          <w:sz w:val="24"/>
          <w:szCs w:val="24"/>
          <w:lang w:eastAsia="bg-BG"/>
        </w:rPr>
        <w:t>застъпниците</w:t>
      </w:r>
      <w:proofErr w:type="spellEnd"/>
      <w:r w:rsidRPr="003428EA">
        <w:rPr>
          <w:rFonts w:ascii="Times New Roman" w:eastAsia="Times New Roman" w:hAnsi="Times New Roman" w:cs="Times New Roman"/>
          <w:sz w:val="24"/>
          <w:szCs w:val="24"/>
          <w:lang w:eastAsia="bg-BG"/>
        </w:rPr>
        <w:t xml:space="preserve"> на кандидатски листи, анкетьорите в случаите на чл. 431 от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избирателната секция с решение на секционната избирателна комисия. Решението може да се оспорва пред Общинска избирателна комисия Родопи, която се произнася незабавно. Решението на Общинска избирателна комисия Родопи не подлежи на обжалване</w:t>
      </w:r>
    </w:p>
    <w:p w:rsidR="003428EA" w:rsidRPr="003428EA" w:rsidRDefault="003428EA" w:rsidP="003428EA">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Мястото за обявяване на решенията на Общинска избирателна комисия Родопи е таблото за обяви, поставено на входа на Община Родопи.</w:t>
      </w:r>
    </w:p>
    <w:p w:rsidR="003428EA" w:rsidRPr="003428EA" w:rsidRDefault="003428EA" w:rsidP="003428EA">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Информационни табла и табели на СИК.</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xml:space="preserve">            8.1. Всяка СИК съставя информационни табла в избори за общински </w:t>
      </w:r>
      <w:proofErr w:type="spellStart"/>
      <w:r w:rsidRPr="003428EA">
        <w:rPr>
          <w:rFonts w:ascii="Times New Roman" w:eastAsia="Times New Roman" w:hAnsi="Times New Roman" w:cs="Times New Roman"/>
          <w:sz w:val="24"/>
          <w:szCs w:val="24"/>
          <w:lang w:eastAsia="bg-BG"/>
        </w:rPr>
        <w:t>съветници</w:t>
      </w:r>
      <w:proofErr w:type="spellEnd"/>
      <w:r w:rsidRPr="003428EA">
        <w:rPr>
          <w:rFonts w:ascii="Times New Roman" w:eastAsia="Times New Roman" w:hAnsi="Times New Roman" w:cs="Times New Roman"/>
          <w:sz w:val="24"/>
          <w:szCs w:val="24"/>
          <w:lang w:eastAsia="bg-BG"/>
        </w:rPr>
        <w:t xml:space="preserve"> и за кметове на 27 октомври 2019 г.  и ги оформя по начин, показващ предназначението им. Таблата се поставят пред изборното помещение и в кабините за гласуване.</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8.2. Пред изборното помещение: информационни табла на СИК с минимални размери 100 см в широчина и 70 см във височина:</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 секционната избирателна комисия обявява всички решения;</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 образец от бюлетината за гласуване;</w:t>
      </w:r>
    </w:p>
    <w:p w:rsidR="003428EA" w:rsidRPr="003428EA" w:rsidRDefault="007425C0" w:rsidP="003428EA">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sidR="003428EA" w:rsidRPr="003428EA">
        <w:rPr>
          <w:rFonts w:ascii="Times New Roman" w:eastAsia="Times New Roman" w:hAnsi="Times New Roman" w:cs="Times New Roman"/>
          <w:sz w:val="24"/>
          <w:szCs w:val="24"/>
          <w:lang w:eastAsia="bg-BG"/>
        </w:rPr>
        <w:t xml:space="preserve">– табло, на което с един и същи размер, вид, формат и шрифт са изписани кръгчета пред имената на кандидатите, поредните им номера по листи според регистрацията им в ЦИК, по </w:t>
      </w:r>
      <w:proofErr w:type="spellStart"/>
      <w:r w:rsidR="003428EA" w:rsidRPr="003428EA">
        <w:rPr>
          <w:rFonts w:ascii="Times New Roman" w:eastAsia="Times New Roman" w:hAnsi="Times New Roman" w:cs="Times New Roman"/>
          <w:sz w:val="24"/>
          <w:szCs w:val="24"/>
          <w:lang w:eastAsia="bg-BG"/>
        </w:rPr>
        <w:t>поредност</w:t>
      </w:r>
      <w:proofErr w:type="spellEnd"/>
      <w:r w:rsidR="003428EA" w:rsidRPr="003428EA">
        <w:rPr>
          <w:rFonts w:ascii="Times New Roman" w:eastAsia="Times New Roman" w:hAnsi="Times New Roman" w:cs="Times New Roman"/>
          <w:sz w:val="24"/>
          <w:szCs w:val="24"/>
          <w:lang w:eastAsia="bg-BG"/>
        </w:rPr>
        <w:t xml:space="preserve"> на партиите, коалициите според номера им в бюлетината;</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 табло с указание, че избирателят може да изрази своя вот само със знак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 телефоните за връзка и подаване на сигнали до РУ на МВР и до дежурния районен прокурор;</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 телефони за връзка с Общинска избирателна комисия Родопи.</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8.3. В кабините за гласуване:</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xml:space="preserve">            – табло, на което с един и същи размер, вид, формат и шрифт са изписани кръгчета пред имената на кандидатите, поредните им номера по листи според </w:t>
      </w:r>
      <w:r w:rsidRPr="003428EA">
        <w:rPr>
          <w:rFonts w:ascii="Times New Roman" w:eastAsia="Times New Roman" w:hAnsi="Times New Roman" w:cs="Times New Roman"/>
          <w:sz w:val="24"/>
          <w:szCs w:val="24"/>
          <w:lang w:eastAsia="bg-BG"/>
        </w:rPr>
        <w:lastRenderedPageBreak/>
        <w:t xml:space="preserve">регистрацията им, по </w:t>
      </w:r>
      <w:proofErr w:type="spellStart"/>
      <w:r w:rsidRPr="003428EA">
        <w:rPr>
          <w:rFonts w:ascii="Times New Roman" w:eastAsia="Times New Roman" w:hAnsi="Times New Roman" w:cs="Times New Roman"/>
          <w:sz w:val="24"/>
          <w:szCs w:val="24"/>
          <w:lang w:eastAsia="bg-BG"/>
        </w:rPr>
        <w:t>поредност</w:t>
      </w:r>
      <w:proofErr w:type="spellEnd"/>
      <w:r w:rsidRPr="003428EA">
        <w:rPr>
          <w:rFonts w:ascii="Times New Roman" w:eastAsia="Times New Roman" w:hAnsi="Times New Roman" w:cs="Times New Roman"/>
          <w:sz w:val="24"/>
          <w:szCs w:val="24"/>
          <w:lang w:eastAsia="bg-BG"/>
        </w:rPr>
        <w:t xml:space="preserve"> на партиите, коалициите според номера им в бюлетината;</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 информационни табла на СИК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 Таблата се поставят пред изборното помещение и в кабините за гласуване.</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xml:space="preserve">            8.4. В случай че размерите на таблото са недостатъчни за обявяване на необходимата информация при произвеждане на избори за общински </w:t>
      </w:r>
      <w:proofErr w:type="spellStart"/>
      <w:r w:rsidRPr="003428EA">
        <w:rPr>
          <w:rFonts w:ascii="Times New Roman" w:eastAsia="Times New Roman" w:hAnsi="Times New Roman" w:cs="Times New Roman"/>
          <w:sz w:val="24"/>
          <w:szCs w:val="24"/>
          <w:lang w:eastAsia="bg-BG"/>
        </w:rPr>
        <w:t>съветници</w:t>
      </w:r>
      <w:proofErr w:type="spellEnd"/>
      <w:r w:rsidRPr="003428EA">
        <w:rPr>
          <w:rFonts w:ascii="Times New Roman" w:eastAsia="Times New Roman" w:hAnsi="Times New Roman" w:cs="Times New Roman"/>
          <w:sz w:val="24"/>
          <w:szCs w:val="24"/>
          <w:lang w:eastAsia="bg-BG"/>
        </w:rPr>
        <w:t xml:space="preserve"> и за кметове на 27 октомври 2019 г., СИК оформя допълнително табло или табло с по-големи размери, което да побере информацията.</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Указателни табели</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9.1.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9.2.</w:t>
      </w:r>
      <w:r w:rsidR="007425C0">
        <w:rPr>
          <w:rFonts w:ascii="Times New Roman" w:eastAsia="Times New Roman" w:hAnsi="Times New Roman" w:cs="Times New Roman"/>
          <w:sz w:val="24"/>
          <w:szCs w:val="24"/>
          <w:lang w:eastAsia="bg-BG"/>
        </w:rPr>
        <w:t xml:space="preserve"> </w:t>
      </w:r>
      <w:r w:rsidRPr="003428EA">
        <w:rPr>
          <w:rFonts w:ascii="Times New Roman" w:eastAsia="Times New Roman" w:hAnsi="Times New Roman" w:cs="Times New Roman"/>
          <w:sz w:val="24"/>
          <w:szCs w:val="24"/>
          <w:lang w:eastAsia="bg-BG"/>
        </w:rPr>
        <w:t>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9.3.</w:t>
      </w:r>
      <w:r w:rsidR="007425C0">
        <w:rPr>
          <w:rFonts w:ascii="Times New Roman" w:eastAsia="Times New Roman" w:hAnsi="Times New Roman" w:cs="Times New Roman"/>
          <w:sz w:val="24"/>
          <w:szCs w:val="24"/>
          <w:lang w:eastAsia="bg-BG"/>
        </w:rPr>
        <w:t xml:space="preserve"> </w:t>
      </w:r>
      <w:r w:rsidRPr="003428EA">
        <w:rPr>
          <w:rFonts w:ascii="Times New Roman" w:eastAsia="Times New Roman" w:hAnsi="Times New Roman" w:cs="Times New Roman"/>
          <w:sz w:val="24"/>
          <w:szCs w:val="24"/>
          <w:lang w:eastAsia="bg-BG"/>
        </w:rPr>
        <w:t>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xml:space="preserve">            9.4. На входа на сградата, в която се помещават СИК, се поставя табела и други </w:t>
      </w:r>
      <w:proofErr w:type="spellStart"/>
      <w:r w:rsidRPr="003428EA">
        <w:rPr>
          <w:rFonts w:ascii="Times New Roman" w:eastAsia="Times New Roman" w:hAnsi="Times New Roman" w:cs="Times New Roman"/>
          <w:sz w:val="24"/>
          <w:szCs w:val="24"/>
          <w:lang w:eastAsia="bg-BG"/>
        </w:rPr>
        <w:t>обозначителни</w:t>
      </w:r>
      <w:proofErr w:type="spellEnd"/>
      <w:r w:rsidRPr="003428EA">
        <w:rPr>
          <w:rFonts w:ascii="Times New Roman" w:eastAsia="Times New Roman" w:hAnsi="Times New Roman" w:cs="Times New Roman"/>
          <w:sz w:val="24"/>
          <w:szCs w:val="24"/>
          <w:lang w:eastAsia="bg-BG"/>
        </w:rPr>
        <w:t xml:space="preserve">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Табелата на входа е от бял картон с размери в широчина 50 см и във височина 30 см.</w:t>
      </w:r>
    </w:p>
    <w:p w:rsidR="003428EA" w:rsidRPr="003428EA" w:rsidRDefault="003428EA" w:rsidP="003428EA">
      <w:pPr>
        <w:spacing w:after="150" w:line="240" w:lineRule="auto"/>
        <w:jc w:val="both"/>
        <w:rPr>
          <w:rFonts w:ascii="Times New Roman" w:eastAsia="Times New Roman" w:hAnsi="Times New Roman" w:cs="Times New Roman"/>
          <w:sz w:val="24"/>
          <w:szCs w:val="24"/>
          <w:lang w:eastAsia="bg-BG"/>
        </w:rPr>
      </w:pPr>
      <w:r w:rsidRPr="003428EA">
        <w:rPr>
          <w:rFonts w:ascii="Times New Roman" w:eastAsia="Times New Roman" w:hAnsi="Times New Roman" w:cs="Times New Roman"/>
          <w:sz w:val="24"/>
          <w:szCs w:val="24"/>
          <w:lang w:eastAsia="bg-BG"/>
        </w:rPr>
        <w:t>            9.5. Непосредствено пред определената с решение на Общинска избирателна комисия Родопи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FB1DA2" w:rsidRPr="00E01EB6" w:rsidRDefault="00FB1DA2" w:rsidP="00FB1DA2">
      <w:pPr>
        <w:pStyle w:val="a3"/>
        <w:ind w:firstLine="708"/>
        <w:jc w:val="both"/>
        <w:rPr>
          <w:rFonts w:ascii="Times New Roman" w:hAnsi="Times New Roman" w:cs="Times New Roman"/>
          <w:sz w:val="24"/>
          <w:szCs w:val="24"/>
          <w:lang w:eastAsia="bg-BG"/>
        </w:rPr>
      </w:pPr>
      <w:r w:rsidRPr="00E01EB6">
        <w:rPr>
          <w:rFonts w:ascii="Times New Roman" w:hAnsi="Times New Roman" w:cs="Times New Roman"/>
          <w:iCs/>
          <w:sz w:val="24"/>
          <w:szCs w:val="24"/>
          <w:lang w:eastAsia="bg-BG"/>
        </w:rPr>
        <w:t>Настоящото решение подлежи на обжалване пред Централната избирателна комисия в тридневен срок  от обявяването му.</w:t>
      </w:r>
    </w:p>
    <w:p w:rsidR="0038068E" w:rsidRDefault="0038068E" w:rsidP="0038068E">
      <w:pPr>
        <w:shd w:val="clear" w:color="auto" w:fill="FFFFFF"/>
        <w:spacing w:after="150" w:line="240" w:lineRule="auto"/>
        <w:ind w:firstLine="708"/>
        <w:jc w:val="both"/>
        <w:rPr>
          <w:rFonts w:ascii="Times New Roman" w:eastAsia="Times New Roman" w:hAnsi="Times New Roman" w:cs="Times New Roman"/>
          <w:sz w:val="24"/>
          <w:szCs w:val="24"/>
          <w:lang w:val="ru-RU" w:eastAsia="bg-BG"/>
        </w:rPr>
      </w:pPr>
    </w:p>
    <w:p w:rsidR="00FB1DA2" w:rsidRPr="0056279C" w:rsidRDefault="00FB1DA2" w:rsidP="0038068E">
      <w:pPr>
        <w:shd w:val="clear" w:color="auto" w:fill="FFFFFF"/>
        <w:spacing w:after="150" w:line="240" w:lineRule="auto"/>
        <w:ind w:firstLine="708"/>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FB1DA2" w:rsidRPr="00554377" w:rsidTr="007425C0">
        <w:trPr>
          <w:jc w:val="center"/>
        </w:trPr>
        <w:tc>
          <w:tcPr>
            <w:tcW w:w="425" w:type="dxa"/>
            <w:vAlign w:val="center"/>
          </w:tcPr>
          <w:p w:rsidR="00FB1DA2" w:rsidRPr="00554377" w:rsidRDefault="00FB1DA2" w:rsidP="007425C0">
            <w:pPr>
              <w:pStyle w:val="a3"/>
              <w:ind w:right="-851"/>
              <w:rPr>
                <w:rFonts w:ascii="Times New Roman" w:hAnsi="Times New Roman" w:cs="Times New Roman"/>
                <w:b/>
                <w:i/>
                <w:sz w:val="28"/>
                <w:szCs w:val="28"/>
              </w:rPr>
            </w:pPr>
            <w:r>
              <w:rPr>
                <w:rFonts w:ascii="Times New Roman" w:hAnsi="Times New Roman" w:cs="Times New Roman"/>
                <w:b/>
                <w:i/>
                <w:sz w:val="28"/>
                <w:szCs w:val="28"/>
              </w:rPr>
              <w:t>№</w:t>
            </w:r>
          </w:p>
        </w:tc>
        <w:tc>
          <w:tcPr>
            <w:tcW w:w="4537" w:type="dxa"/>
            <w:vAlign w:val="center"/>
          </w:tcPr>
          <w:p w:rsidR="00FB1DA2" w:rsidRPr="00554377" w:rsidRDefault="00FB1DA2" w:rsidP="007425C0">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vAlign w:val="center"/>
          </w:tcPr>
          <w:p w:rsidR="00FB1DA2" w:rsidRPr="00554377" w:rsidRDefault="00FB1DA2" w:rsidP="007425C0">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FB1DA2" w:rsidTr="007425C0">
        <w:trPr>
          <w:trHeight w:val="372"/>
          <w:jc w:val="center"/>
        </w:trPr>
        <w:tc>
          <w:tcPr>
            <w:tcW w:w="425"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1.</w:t>
            </w:r>
          </w:p>
        </w:tc>
        <w:tc>
          <w:tcPr>
            <w:tcW w:w="4537"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011"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ЗА</w:t>
            </w:r>
          </w:p>
        </w:tc>
      </w:tr>
      <w:tr w:rsidR="00FB1DA2" w:rsidTr="007425C0">
        <w:trPr>
          <w:jc w:val="center"/>
        </w:trPr>
        <w:tc>
          <w:tcPr>
            <w:tcW w:w="425"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lastRenderedPageBreak/>
              <w:t>2.</w:t>
            </w:r>
          </w:p>
        </w:tc>
        <w:tc>
          <w:tcPr>
            <w:tcW w:w="4537"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vAlign w:val="center"/>
          </w:tcPr>
          <w:p w:rsidR="00FB1DA2" w:rsidRDefault="00FB1DA2" w:rsidP="007425C0">
            <w:r w:rsidRPr="001F6A26">
              <w:rPr>
                <w:rFonts w:ascii="Times New Roman" w:hAnsi="Times New Roman" w:cs="Times New Roman"/>
                <w:sz w:val="24"/>
                <w:szCs w:val="24"/>
              </w:rPr>
              <w:t>ЗА</w:t>
            </w:r>
          </w:p>
        </w:tc>
      </w:tr>
      <w:tr w:rsidR="00FB1DA2" w:rsidTr="007425C0">
        <w:trPr>
          <w:jc w:val="center"/>
        </w:trPr>
        <w:tc>
          <w:tcPr>
            <w:tcW w:w="425"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3.</w:t>
            </w:r>
          </w:p>
        </w:tc>
        <w:tc>
          <w:tcPr>
            <w:tcW w:w="4537"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vAlign w:val="center"/>
          </w:tcPr>
          <w:p w:rsidR="00FB1DA2" w:rsidRDefault="00FB1DA2" w:rsidP="007425C0">
            <w:r w:rsidRPr="001F6A26">
              <w:rPr>
                <w:rFonts w:ascii="Times New Roman" w:hAnsi="Times New Roman" w:cs="Times New Roman"/>
                <w:sz w:val="24"/>
                <w:szCs w:val="24"/>
              </w:rPr>
              <w:t>ЗА</w:t>
            </w:r>
          </w:p>
        </w:tc>
      </w:tr>
      <w:tr w:rsidR="00FB1DA2" w:rsidTr="007425C0">
        <w:trPr>
          <w:jc w:val="center"/>
        </w:trPr>
        <w:tc>
          <w:tcPr>
            <w:tcW w:w="425"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4.</w:t>
            </w:r>
          </w:p>
        </w:tc>
        <w:tc>
          <w:tcPr>
            <w:tcW w:w="4537"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vAlign w:val="center"/>
          </w:tcPr>
          <w:p w:rsidR="00FB1DA2" w:rsidRDefault="00331E9F" w:rsidP="007425C0">
            <w:r>
              <w:rPr>
                <w:rFonts w:ascii="Times New Roman" w:hAnsi="Times New Roman" w:cs="Times New Roman"/>
                <w:sz w:val="24"/>
                <w:szCs w:val="24"/>
              </w:rPr>
              <w:t>отсъства</w:t>
            </w:r>
          </w:p>
        </w:tc>
      </w:tr>
      <w:tr w:rsidR="00FB1DA2" w:rsidTr="007425C0">
        <w:trPr>
          <w:jc w:val="center"/>
        </w:trPr>
        <w:tc>
          <w:tcPr>
            <w:tcW w:w="425"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5.</w:t>
            </w:r>
          </w:p>
        </w:tc>
        <w:tc>
          <w:tcPr>
            <w:tcW w:w="4537"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vAlign w:val="center"/>
          </w:tcPr>
          <w:p w:rsidR="00FB1DA2" w:rsidRDefault="00FB1DA2" w:rsidP="007425C0">
            <w:r w:rsidRPr="001F6A26">
              <w:rPr>
                <w:rFonts w:ascii="Times New Roman" w:hAnsi="Times New Roman" w:cs="Times New Roman"/>
                <w:sz w:val="24"/>
                <w:szCs w:val="24"/>
              </w:rPr>
              <w:t>ЗА</w:t>
            </w:r>
          </w:p>
        </w:tc>
      </w:tr>
      <w:tr w:rsidR="00FB1DA2" w:rsidTr="007425C0">
        <w:trPr>
          <w:trHeight w:val="306"/>
          <w:jc w:val="center"/>
        </w:trPr>
        <w:tc>
          <w:tcPr>
            <w:tcW w:w="425"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6.</w:t>
            </w:r>
          </w:p>
        </w:tc>
        <w:tc>
          <w:tcPr>
            <w:tcW w:w="4537"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vAlign w:val="center"/>
          </w:tcPr>
          <w:p w:rsidR="00FB1DA2" w:rsidRDefault="00FB1DA2" w:rsidP="007425C0">
            <w:r w:rsidRPr="001F6A26">
              <w:rPr>
                <w:rFonts w:ascii="Times New Roman" w:hAnsi="Times New Roman" w:cs="Times New Roman"/>
                <w:sz w:val="24"/>
                <w:szCs w:val="24"/>
              </w:rPr>
              <w:t>ЗА</w:t>
            </w:r>
          </w:p>
        </w:tc>
      </w:tr>
      <w:tr w:rsidR="00FB1DA2" w:rsidTr="007425C0">
        <w:trPr>
          <w:jc w:val="center"/>
        </w:trPr>
        <w:tc>
          <w:tcPr>
            <w:tcW w:w="425"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7.</w:t>
            </w:r>
          </w:p>
        </w:tc>
        <w:tc>
          <w:tcPr>
            <w:tcW w:w="4537"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vAlign w:val="center"/>
          </w:tcPr>
          <w:p w:rsidR="00FB1DA2" w:rsidRDefault="00FB1DA2" w:rsidP="007425C0">
            <w:r w:rsidRPr="001F6A26">
              <w:rPr>
                <w:rFonts w:ascii="Times New Roman" w:hAnsi="Times New Roman" w:cs="Times New Roman"/>
                <w:sz w:val="24"/>
                <w:szCs w:val="24"/>
              </w:rPr>
              <w:t>ЗА</w:t>
            </w:r>
          </w:p>
        </w:tc>
      </w:tr>
      <w:tr w:rsidR="00FB1DA2" w:rsidTr="007425C0">
        <w:trPr>
          <w:jc w:val="center"/>
        </w:trPr>
        <w:tc>
          <w:tcPr>
            <w:tcW w:w="425"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8.</w:t>
            </w:r>
          </w:p>
        </w:tc>
        <w:tc>
          <w:tcPr>
            <w:tcW w:w="4537"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vAlign w:val="center"/>
          </w:tcPr>
          <w:p w:rsidR="00FB1DA2" w:rsidRDefault="00FB1DA2" w:rsidP="007425C0">
            <w:r w:rsidRPr="001F6A26">
              <w:rPr>
                <w:rFonts w:ascii="Times New Roman" w:hAnsi="Times New Roman" w:cs="Times New Roman"/>
                <w:sz w:val="24"/>
                <w:szCs w:val="24"/>
              </w:rPr>
              <w:t>ЗА</w:t>
            </w:r>
          </w:p>
        </w:tc>
      </w:tr>
      <w:tr w:rsidR="00FB1DA2" w:rsidTr="007425C0">
        <w:trPr>
          <w:jc w:val="center"/>
        </w:trPr>
        <w:tc>
          <w:tcPr>
            <w:tcW w:w="425"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9.</w:t>
            </w:r>
          </w:p>
        </w:tc>
        <w:tc>
          <w:tcPr>
            <w:tcW w:w="4537"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vAlign w:val="center"/>
          </w:tcPr>
          <w:p w:rsidR="00FB1DA2" w:rsidRDefault="00FB1DA2" w:rsidP="007425C0">
            <w:r w:rsidRPr="001F6A26">
              <w:rPr>
                <w:rFonts w:ascii="Times New Roman" w:hAnsi="Times New Roman" w:cs="Times New Roman"/>
                <w:sz w:val="24"/>
                <w:szCs w:val="24"/>
              </w:rPr>
              <w:t>ЗА</w:t>
            </w:r>
          </w:p>
        </w:tc>
      </w:tr>
      <w:tr w:rsidR="00FB1DA2" w:rsidTr="007425C0">
        <w:trPr>
          <w:jc w:val="center"/>
        </w:trPr>
        <w:tc>
          <w:tcPr>
            <w:tcW w:w="425"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10.</w:t>
            </w:r>
          </w:p>
        </w:tc>
        <w:tc>
          <w:tcPr>
            <w:tcW w:w="4537"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Георги Илчев</w:t>
            </w:r>
          </w:p>
        </w:tc>
        <w:tc>
          <w:tcPr>
            <w:tcW w:w="2011" w:type="dxa"/>
            <w:vAlign w:val="center"/>
          </w:tcPr>
          <w:p w:rsidR="00FB1DA2" w:rsidRDefault="007425C0" w:rsidP="007425C0">
            <w:r w:rsidRPr="001F6A26">
              <w:rPr>
                <w:rFonts w:ascii="Times New Roman" w:hAnsi="Times New Roman" w:cs="Times New Roman"/>
                <w:sz w:val="24"/>
                <w:szCs w:val="24"/>
              </w:rPr>
              <w:t>ЗА</w:t>
            </w:r>
          </w:p>
        </w:tc>
      </w:tr>
      <w:tr w:rsidR="00FB1DA2" w:rsidTr="007425C0">
        <w:trPr>
          <w:jc w:val="center"/>
        </w:trPr>
        <w:tc>
          <w:tcPr>
            <w:tcW w:w="425"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11.</w:t>
            </w:r>
          </w:p>
        </w:tc>
        <w:tc>
          <w:tcPr>
            <w:tcW w:w="4537"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vAlign w:val="center"/>
          </w:tcPr>
          <w:p w:rsidR="00FB1DA2" w:rsidRDefault="00FB1DA2" w:rsidP="007425C0">
            <w:r w:rsidRPr="001F6A26">
              <w:rPr>
                <w:rFonts w:ascii="Times New Roman" w:hAnsi="Times New Roman" w:cs="Times New Roman"/>
                <w:sz w:val="24"/>
                <w:szCs w:val="24"/>
              </w:rPr>
              <w:t>ЗА</w:t>
            </w:r>
          </w:p>
        </w:tc>
      </w:tr>
      <w:tr w:rsidR="00FB1DA2" w:rsidTr="007425C0">
        <w:trPr>
          <w:jc w:val="center"/>
        </w:trPr>
        <w:tc>
          <w:tcPr>
            <w:tcW w:w="425"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12.</w:t>
            </w:r>
          </w:p>
        </w:tc>
        <w:tc>
          <w:tcPr>
            <w:tcW w:w="4537"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vAlign w:val="center"/>
          </w:tcPr>
          <w:p w:rsidR="00FB1DA2" w:rsidRDefault="00FB1DA2" w:rsidP="007425C0">
            <w:r w:rsidRPr="001F6A26">
              <w:rPr>
                <w:rFonts w:ascii="Times New Roman" w:hAnsi="Times New Roman" w:cs="Times New Roman"/>
                <w:sz w:val="24"/>
                <w:szCs w:val="24"/>
              </w:rPr>
              <w:t>ЗА</w:t>
            </w:r>
          </w:p>
        </w:tc>
      </w:tr>
      <w:tr w:rsidR="00FB1DA2" w:rsidTr="007425C0">
        <w:trPr>
          <w:jc w:val="center"/>
        </w:trPr>
        <w:tc>
          <w:tcPr>
            <w:tcW w:w="425"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13.</w:t>
            </w:r>
          </w:p>
        </w:tc>
        <w:tc>
          <w:tcPr>
            <w:tcW w:w="4537" w:type="dxa"/>
            <w:vAlign w:val="center"/>
          </w:tcPr>
          <w:p w:rsidR="00FB1DA2" w:rsidRDefault="00FB1DA2" w:rsidP="007425C0">
            <w:pPr>
              <w:pStyle w:val="a3"/>
              <w:ind w:right="-851"/>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vAlign w:val="center"/>
          </w:tcPr>
          <w:p w:rsidR="00FB1DA2" w:rsidRDefault="00FB1DA2" w:rsidP="007425C0">
            <w:r w:rsidRPr="001F6A26">
              <w:rPr>
                <w:rFonts w:ascii="Times New Roman" w:hAnsi="Times New Roman" w:cs="Times New Roman"/>
                <w:sz w:val="24"/>
                <w:szCs w:val="24"/>
              </w:rPr>
              <w:t>ЗА</w:t>
            </w:r>
          </w:p>
        </w:tc>
      </w:tr>
    </w:tbl>
    <w:p w:rsidR="00FB1DA2" w:rsidRPr="00D02616" w:rsidRDefault="00FB1DA2" w:rsidP="007425C0">
      <w:pPr>
        <w:spacing w:before="240" w:after="0" w:line="360" w:lineRule="atLeast"/>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FB1DA2" w:rsidRPr="00D02616" w:rsidRDefault="00FB1DA2" w:rsidP="00FB1DA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00331E9F">
        <w:rPr>
          <w:rFonts w:ascii="Times New Roman" w:eastAsia="Times New Roman" w:hAnsi="Times New Roman" w:cs="Times New Roman"/>
          <w:b/>
          <w:sz w:val="24"/>
          <w:szCs w:val="24"/>
          <w:lang w:val="ru-RU" w:eastAsia="bg-BG"/>
        </w:rPr>
        <w:t>12</w:t>
      </w:r>
      <w:r w:rsidRPr="00D02616">
        <w:rPr>
          <w:rFonts w:ascii="Times New Roman" w:eastAsia="Times New Roman" w:hAnsi="Times New Roman" w:cs="Times New Roman"/>
          <w:b/>
          <w:sz w:val="24"/>
          <w:szCs w:val="24"/>
          <w:lang w:val="ru-RU" w:eastAsia="bg-BG"/>
        </w:rPr>
        <w:t xml:space="preserve"> гласа</w:t>
      </w:r>
    </w:p>
    <w:p w:rsidR="00FB1DA2" w:rsidRPr="00D02616" w:rsidRDefault="00FB1DA2" w:rsidP="00FB1DA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FB1DA2" w:rsidRDefault="00FB1DA2" w:rsidP="00FB1DA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F64AFC" w:rsidRDefault="00F64AFC" w:rsidP="00FB1DA2">
      <w:pPr>
        <w:spacing w:after="0" w:line="360" w:lineRule="atLeast"/>
        <w:jc w:val="both"/>
        <w:rPr>
          <w:rFonts w:ascii="Times New Roman" w:eastAsia="Times New Roman" w:hAnsi="Times New Roman" w:cs="Times New Roman"/>
          <w:b/>
          <w:sz w:val="24"/>
          <w:szCs w:val="24"/>
          <w:lang w:val="ru-RU" w:eastAsia="bg-BG"/>
        </w:rPr>
      </w:pPr>
    </w:p>
    <w:p w:rsidR="00FB1DA2" w:rsidRDefault="00FB1DA2" w:rsidP="00FB1DA2">
      <w:pPr>
        <w:spacing w:after="150" w:line="300" w:lineRule="atLeast"/>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По т.5</w:t>
      </w:r>
      <w:r w:rsidRPr="00D02616">
        <w:rPr>
          <w:rFonts w:ascii="Times New Roman" w:eastAsia="Times New Roman" w:hAnsi="Times New Roman" w:cs="Times New Roman"/>
          <w:b/>
          <w:sz w:val="24"/>
          <w:szCs w:val="24"/>
          <w:lang w:val="ru-RU" w:eastAsia="bg-BG"/>
        </w:rPr>
        <w:t xml:space="preserve">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Евелина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Божикова</w:t>
      </w:r>
      <w:proofErr w:type="spellEnd"/>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7425C0" w:rsidRPr="007425C0" w:rsidRDefault="007425C0" w:rsidP="007425C0">
      <w:pPr>
        <w:spacing w:after="0" w:line="240" w:lineRule="auto"/>
        <w:jc w:val="center"/>
        <w:rPr>
          <w:rFonts w:ascii="Times New Roman" w:hAnsi="Times New Roman" w:cs="Times New Roman"/>
          <w:b/>
          <w:sz w:val="24"/>
          <w:szCs w:val="24"/>
          <w:lang w:eastAsia="bg-BG"/>
        </w:rPr>
      </w:pPr>
      <w:r w:rsidRPr="007425C0">
        <w:rPr>
          <w:rFonts w:ascii="Times New Roman" w:hAnsi="Times New Roman" w:cs="Times New Roman"/>
          <w:b/>
          <w:sz w:val="24"/>
          <w:szCs w:val="24"/>
          <w:lang w:eastAsia="bg-BG"/>
        </w:rPr>
        <w:t>РЕШЕНИЕ</w:t>
      </w:r>
      <w:r w:rsidRPr="007425C0">
        <w:rPr>
          <w:rFonts w:ascii="Times New Roman" w:hAnsi="Times New Roman" w:cs="Times New Roman"/>
          <w:b/>
          <w:sz w:val="24"/>
          <w:szCs w:val="24"/>
          <w:lang w:eastAsia="bg-BG"/>
        </w:rPr>
        <w:br/>
        <w:t>№ 1</w:t>
      </w:r>
      <w:r w:rsidRPr="007425C0">
        <w:rPr>
          <w:rFonts w:ascii="Times New Roman" w:hAnsi="Times New Roman" w:cs="Times New Roman"/>
          <w:b/>
          <w:sz w:val="24"/>
          <w:szCs w:val="24"/>
          <w:lang w:val="en-US" w:eastAsia="bg-BG"/>
        </w:rPr>
        <w:t>6</w:t>
      </w:r>
      <w:r w:rsidRPr="007425C0">
        <w:rPr>
          <w:rFonts w:ascii="Times New Roman" w:hAnsi="Times New Roman" w:cs="Times New Roman"/>
          <w:b/>
          <w:sz w:val="24"/>
          <w:szCs w:val="24"/>
          <w:lang w:eastAsia="bg-BG"/>
        </w:rPr>
        <w:t>-МИ</w:t>
      </w:r>
      <w:r w:rsidRPr="007425C0">
        <w:rPr>
          <w:rFonts w:ascii="Times New Roman" w:hAnsi="Times New Roman" w:cs="Times New Roman"/>
          <w:b/>
          <w:sz w:val="24"/>
          <w:szCs w:val="24"/>
          <w:lang w:eastAsia="bg-BG"/>
        </w:rPr>
        <w:br/>
        <w:t>община Родопи, област Пловдив, 10.09.2019 г.</w:t>
      </w:r>
    </w:p>
    <w:p w:rsidR="007425C0" w:rsidRDefault="007425C0" w:rsidP="007425C0">
      <w:pPr>
        <w:spacing w:after="150" w:line="240" w:lineRule="auto"/>
        <w:ind w:firstLine="708"/>
        <w:jc w:val="both"/>
        <w:rPr>
          <w:rFonts w:ascii="Times New Roman" w:eastAsia="Times New Roman" w:hAnsi="Times New Roman" w:cs="Times New Roman"/>
          <w:sz w:val="24"/>
          <w:szCs w:val="24"/>
          <w:lang w:eastAsia="bg-BG"/>
        </w:rPr>
      </w:pPr>
    </w:p>
    <w:p w:rsidR="007425C0" w:rsidRPr="007425C0" w:rsidRDefault="007425C0" w:rsidP="007425C0">
      <w:pPr>
        <w:spacing w:after="150" w:line="240" w:lineRule="auto"/>
        <w:ind w:firstLine="708"/>
        <w:jc w:val="both"/>
        <w:rPr>
          <w:rFonts w:ascii="Times New Roman" w:eastAsia="Times New Roman" w:hAnsi="Times New Roman" w:cs="Times New Roman"/>
          <w:sz w:val="24"/>
          <w:szCs w:val="24"/>
          <w:lang w:eastAsia="bg-BG"/>
        </w:rPr>
      </w:pPr>
      <w:r w:rsidRPr="007425C0">
        <w:rPr>
          <w:rFonts w:ascii="Times New Roman" w:eastAsia="Times New Roman" w:hAnsi="Times New Roman" w:cs="Times New Roman"/>
          <w:sz w:val="24"/>
          <w:szCs w:val="24"/>
          <w:lang w:eastAsia="bg-BG"/>
        </w:rPr>
        <w:t xml:space="preserve">ОТНОСНО: Реда за разглеждане на жалби и сигнали, подадени до Общинска избирателна комисия Родопи при произвеждане на избори за общински </w:t>
      </w:r>
      <w:proofErr w:type="spellStart"/>
      <w:r w:rsidRPr="007425C0">
        <w:rPr>
          <w:rFonts w:ascii="Times New Roman" w:eastAsia="Times New Roman" w:hAnsi="Times New Roman" w:cs="Times New Roman"/>
          <w:sz w:val="24"/>
          <w:szCs w:val="24"/>
          <w:lang w:eastAsia="bg-BG"/>
        </w:rPr>
        <w:t>съветници</w:t>
      </w:r>
      <w:proofErr w:type="spellEnd"/>
      <w:r w:rsidRPr="007425C0">
        <w:rPr>
          <w:rFonts w:ascii="Times New Roman" w:eastAsia="Times New Roman" w:hAnsi="Times New Roman" w:cs="Times New Roman"/>
          <w:sz w:val="24"/>
          <w:szCs w:val="24"/>
          <w:lang w:eastAsia="bg-BG"/>
        </w:rPr>
        <w:t xml:space="preserve"> и за кметове на 27 октомври 2019 г. </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sidRPr="007425C0">
        <w:rPr>
          <w:rFonts w:ascii="Times New Roman" w:eastAsia="Times New Roman" w:hAnsi="Times New Roman" w:cs="Times New Roman"/>
          <w:sz w:val="24"/>
          <w:szCs w:val="24"/>
          <w:lang w:eastAsia="bg-BG"/>
        </w:rPr>
        <w:t>            На основание чл. 87, ал. 1, т.</w:t>
      </w:r>
      <w:r w:rsidRPr="007425C0">
        <w:rPr>
          <w:rFonts w:ascii="Times New Roman" w:eastAsia="Times New Roman" w:hAnsi="Times New Roman" w:cs="Times New Roman"/>
          <w:sz w:val="24"/>
          <w:szCs w:val="24"/>
          <w:lang w:val="en-US" w:eastAsia="bg-BG"/>
        </w:rPr>
        <w:t xml:space="preserve"> </w:t>
      </w:r>
      <w:r w:rsidRPr="007425C0">
        <w:rPr>
          <w:rFonts w:ascii="Times New Roman" w:eastAsia="Times New Roman" w:hAnsi="Times New Roman" w:cs="Times New Roman"/>
          <w:sz w:val="24"/>
          <w:szCs w:val="24"/>
          <w:lang w:eastAsia="bg-BG"/>
        </w:rPr>
        <w:t>1 и т.</w:t>
      </w:r>
      <w:r w:rsidRPr="007425C0">
        <w:rPr>
          <w:rFonts w:ascii="Times New Roman" w:eastAsia="Times New Roman" w:hAnsi="Times New Roman" w:cs="Times New Roman"/>
          <w:sz w:val="24"/>
          <w:szCs w:val="24"/>
          <w:lang w:val="en-US" w:eastAsia="bg-BG"/>
        </w:rPr>
        <w:t xml:space="preserve"> </w:t>
      </w:r>
      <w:r w:rsidRPr="007425C0">
        <w:rPr>
          <w:rFonts w:ascii="Times New Roman" w:eastAsia="Times New Roman" w:hAnsi="Times New Roman" w:cs="Times New Roman"/>
          <w:sz w:val="24"/>
          <w:szCs w:val="24"/>
          <w:lang w:eastAsia="bg-BG"/>
        </w:rPr>
        <w:t>20, чл.</w:t>
      </w:r>
      <w:r w:rsidRPr="007425C0">
        <w:rPr>
          <w:rFonts w:ascii="Times New Roman" w:eastAsia="Times New Roman" w:hAnsi="Times New Roman" w:cs="Times New Roman"/>
          <w:sz w:val="24"/>
          <w:szCs w:val="24"/>
          <w:lang w:val="en-US" w:eastAsia="bg-BG"/>
        </w:rPr>
        <w:t xml:space="preserve"> </w:t>
      </w:r>
      <w:r w:rsidRPr="007425C0">
        <w:rPr>
          <w:rFonts w:ascii="Times New Roman" w:eastAsia="Times New Roman" w:hAnsi="Times New Roman" w:cs="Times New Roman"/>
          <w:sz w:val="24"/>
          <w:szCs w:val="24"/>
          <w:lang w:eastAsia="bg-BG"/>
        </w:rPr>
        <w:t>200 и чл.</w:t>
      </w:r>
      <w:r w:rsidRPr="007425C0">
        <w:rPr>
          <w:rFonts w:ascii="Times New Roman" w:eastAsia="Times New Roman" w:hAnsi="Times New Roman" w:cs="Times New Roman"/>
          <w:sz w:val="24"/>
          <w:szCs w:val="24"/>
          <w:lang w:val="en-US" w:eastAsia="bg-BG"/>
        </w:rPr>
        <w:t xml:space="preserve"> </w:t>
      </w:r>
      <w:r w:rsidRPr="007425C0">
        <w:rPr>
          <w:rFonts w:ascii="Times New Roman" w:eastAsia="Times New Roman" w:hAnsi="Times New Roman" w:cs="Times New Roman"/>
          <w:sz w:val="24"/>
          <w:szCs w:val="24"/>
          <w:lang w:eastAsia="bg-BG"/>
        </w:rPr>
        <w:t>201 от Изборния кодекс и Решение № 849-МИ/28.08.2019 г. на Централна избирателна комисия,  Общинска избирателна комисия Родопи</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sidRPr="007425C0">
        <w:rPr>
          <w:rFonts w:ascii="Times New Roman" w:eastAsia="Times New Roman" w:hAnsi="Times New Roman" w:cs="Times New Roman"/>
          <w:b/>
          <w:bCs/>
          <w:sz w:val="24"/>
          <w:szCs w:val="24"/>
          <w:lang w:eastAsia="bg-BG"/>
        </w:rPr>
        <w:t> </w:t>
      </w:r>
      <w:r w:rsidRPr="007425C0">
        <w:rPr>
          <w:rFonts w:ascii="Times New Roman" w:eastAsia="Times New Roman" w:hAnsi="Times New Roman" w:cs="Times New Roman"/>
          <w:b/>
          <w:bCs/>
          <w:sz w:val="24"/>
          <w:szCs w:val="24"/>
          <w:lang w:eastAsia="bg-BG"/>
        </w:rPr>
        <w:tab/>
      </w:r>
      <w:r w:rsidRPr="007425C0">
        <w:rPr>
          <w:rFonts w:ascii="Times New Roman" w:eastAsia="Times New Roman" w:hAnsi="Times New Roman" w:cs="Times New Roman"/>
          <w:b/>
          <w:bCs/>
          <w:sz w:val="24"/>
          <w:szCs w:val="24"/>
          <w:lang w:eastAsia="bg-BG"/>
        </w:rPr>
        <w:tab/>
      </w:r>
      <w:r w:rsidRPr="007425C0">
        <w:rPr>
          <w:rFonts w:ascii="Times New Roman" w:eastAsia="Times New Roman" w:hAnsi="Times New Roman" w:cs="Times New Roman"/>
          <w:b/>
          <w:bCs/>
          <w:sz w:val="24"/>
          <w:szCs w:val="24"/>
          <w:lang w:eastAsia="bg-BG"/>
        </w:rPr>
        <w:tab/>
      </w:r>
      <w:r w:rsidRPr="007425C0">
        <w:rPr>
          <w:rFonts w:ascii="Times New Roman" w:eastAsia="Times New Roman" w:hAnsi="Times New Roman" w:cs="Times New Roman"/>
          <w:b/>
          <w:bCs/>
          <w:sz w:val="24"/>
          <w:szCs w:val="24"/>
          <w:lang w:eastAsia="bg-BG"/>
        </w:rPr>
        <w:tab/>
      </w:r>
      <w:r w:rsidRPr="007425C0">
        <w:rPr>
          <w:rFonts w:ascii="Times New Roman" w:eastAsia="Times New Roman" w:hAnsi="Times New Roman" w:cs="Times New Roman"/>
          <w:b/>
          <w:bCs/>
          <w:sz w:val="24"/>
          <w:szCs w:val="24"/>
          <w:lang w:eastAsia="bg-BG"/>
        </w:rPr>
        <w:tab/>
      </w:r>
      <w:r w:rsidRPr="007425C0">
        <w:rPr>
          <w:rFonts w:ascii="Times New Roman" w:eastAsia="Times New Roman" w:hAnsi="Times New Roman" w:cs="Times New Roman"/>
          <w:b/>
          <w:bCs/>
          <w:sz w:val="24"/>
          <w:szCs w:val="24"/>
          <w:lang w:eastAsia="bg-BG"/>
        </w:rPr>
        <w:tab/>
        <w:t>Р Е Ш И:</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sidRPr="007425C0">
        <w:rPr>
          <w:rFonts w:ascii="Times New Roman" w:eastAsia="Times New Roman" w:hAnsi="Times New Roman" w:cs="Times New Roman"/>
          <w:sz w:val="24"/>
          <w:szCs w:val="24"/>
          <w:lang w:eastAsia="bg-BG"/>
        </w:rPr>
        <w:t>І. При постъпване на жалба срещу решение на Общинската избирателна комисия Родопи, същата трябва незабавно да се заведе във входящия регистър на комисията, като се отбелязва</w:t>
      </w:r>
      <w:r>
        <w:rPr>
          <w:rFonts w:ascii="Times New Roman" w:eastAsia="Times New Roman" w:hAnsi="Times New Roman" w:cs="Times New Roman"/>
          <w:sz w:val="24"/>
          <w:szCs w:val="24"/>
          <w:lang w:eastAsia="bg-BG"/>
        </w:rPr>
        <w:t xml:space="preserve"> датата и часа на постъпването й</w:t>
      </w:r>
      <w:r w:rsidRPr="007425C0">
        <w:rPr>
          <w:rFonts w:ascii="Times New Roman" w:eastAsia="Times New Roman" w:hAnsi="Times New Roman" w:cs="Times New Roman"/>
          <w:sz w:val="24"/>
          <w:szCs w:val="24"/>
          <w:lang w:eastAsia="bg-BG"/>
        </w:rPr>
        <w:t xml:space="preserve">. Датата и часът на постъпването й и входящият номер на жалбата в регистъра се отбелязват върху самата жалба и върху </w:t>
      </w:r>
      <w:r w:rsidRPr="007425C0">
        <w:rPr>
          <w:rFonts w:ascii="Times New Roman" w:eastAsia="Times New Roman" w:hAnsi="Times New Roman" w:cs="Times New Roman"/>
          <w:sz w:val="24"/>
          <w:szCs w:val="24"/>
          <w:lang w:eastAsia="bg-BG"/>
        </w:rPr>
        <w:lastRenderedPageBreak/>
        <w:t>копието на жалбоподателя, след което Общинската избирателна комисия отбелязва жалбата и в електронния регистър на интернет страницата си.</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sidRPr="007425C0">
        <w:rPr>
          <w:rFonts w:ascii="Times New Roman" w:eastAsia="Times New Roman" w:hAnsi="Times New Roman" w:cs="Times New Roman"/>
          <w:sz w:val="24"/>
          <w:szCs w:val="24"/>
          <w:lang w:eastAsia="bg-BG"/>
        </w:rPr>
        <w:t xml:space="preserve">ІІ. След завеждане на жалбата във входящия регистър на Общинска избирателна комисия Родопи, тя се комплектува с необходимите документи и книжа и се изпраща в ЦИК. Получените жалби и приложенията към тях незабавно се изпращат в сканирани копия на електронната поща на Централната избирателна комисия – </w:t>
      </w:r>
      <w:hyperlink r:id="rId8" w:history="1">
        <w:r w:rsidRPr="007425C0">
          <w:rPr>
            <w:rFonts w:ascii="Times New Roman" w:eastAsia="Times New Roman" w:hAnsi="Times New Roman" w:cs="Times New Roman"/>
            <w:sz w:val="24"/>
            <w:szCs w:val="24"/>
            <w:u w:val="single"/>
            <w:lang w:eastAsia="bg-BG"/>
          </w:rPr>
          <w:t>cik@cik.bg</w:t>
        </w:r>
      </w:hyperlink>
      <w:r w:rsidRPr="007425C0">
        <w:rPr>
          <w:rFonts w:ascii="Times New Roman" w:eastAsia="Times New Roman" w:hAnsi="Times New Roman" w:cs="Times New Roman"/>
          <w:sz w:val="24"/>
          <w:szCs w:val="24"/>
          <w:lang w:eastAsia="bg-BG"/>
        </w:rPr>
        <w:t xml:space="preserve"> или по телефакс на ЦИК. Едновременно с това жалбата и приложенията се изпращат незабавно по куриер до ЦИК в оригинал, с </w:t>
      </w:r>
      <w:proofErr w:type="spellStart"/>
      <w:r w:rsidRPr="007425C0">
        <w:rPr>
          <w:rFonts w:ascii="Times New Roman" w:eastAsia="Times New Roman" w:hAnsi="Times New Roman" w:cs="Times New Roman"/>
          <w:sz w:val="24"/>
          <w:szCs w:val="24"/>
          <w:lang w:eastAsia="bg-BG"/>
        </w:rPr>
        <w:t>придружително</w:t>
      </w:r>
      <w:proofErr w:type="spellEnd"/>
      <w:r w:rsidRPr="007425C0">
        <w:rPr>
          <w:rFonts w:ascii="Times New Roman" w:eastAsia="Times New Roman" w:hAnsi="Times New Roman" w:cs="Times New Roman"/>
          <w:sz w:val="24"/>
          <w:szCs w:val="24"/>
          <w:lang w:eastAsia="bg-BG"/>
        </w:rPr>
        <w:t xml:space="preserve"> писмо.</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sidRPr="007425C0">
        <w:rPr>
          <w:rFonts w:ascii="Times New Roman" w:eastAsia="Times New Roman" w:hAnsi="Times New Roman" w:cs="Times New Roman"/>
          <w:sz w:val="24"/>
          <w:szCs w:val="24"/>
          <w:lang w:eastAsia="bg-BG"/>
        </w:rPr>
        <w:t>Към жалбата се прилагат:</w:t>
      </w:r>
    </w:p>
    <w:p w:rsidR="007425C0" w:rsidRPr="007425C0" w:rsidRDefault="007425C0" w:rsidP="007425C0">
      <w:pPr>
        <w:numPr>
          <w:ilvl w:val="0"/>
          <w:numId w:val="14"/>
        </w:numPr>
        <w:spacing w:before="100" w:beforeAutospacing="1" w:after="100" w:afterAutospacing="1" w:line="240" w:lineRule="auto"/>
        <w:jc w:val="both"/>
        <w:rPr>
          <w:rFonts w:ascii="Times New Roman" w:hAnsi="Times New Roman" w:cs="Times New Roman"/>
          <w:sz w:val="24"/>
          <w:szCs w:val="24"/>
        </w:rPr>
      </w:pPr>
      <w:r w:rsidRPr="007425C0">
        <w:rPr>
          <w:rFonts w:ascii="Times New Roman" w:hAnsi="Times New Roman" w:cs="Times New Roman"/>
          <w:sz w:val="24"/>
          <w:szCs w:val="24"/>
        </w:rPr>
        <w:t>Копие от решението, което се обжалва, подписано от председателя и секретаря на ОИК.</w:t>
      </w:r>
    </w:p>
    <w:p w:rsidR="007425C0" w:rsidRPr="007425C0" w:rsidRDefault="007425C0" w:rsidP="007425C0">
      <w:pPr>
        <w:numPr>
          <w:ilvl w:val="0"/>
          <w:numId w:val="14"/>
        </w:numPr>
        <w:spacing w:before="100" w:beforeAutospacing="1" w:after="100" w:afterAutospacing="1" w:line="240" w:lineRule="auto"/>
        <w:jc w:val="both"/>
        <w:rPr>
          <w:rFonts w:ascii="Times New Roman" w:hAnsi="Times New Roman" w:cs="Times New Roman"/>
          <w:sz w:val="24"/>
          <w:szCs w:val="24"/>
        </w:rPr>
      </w:pPr>
      <w:r w:rsidRPr="007425C0">
        <w:rPr>
          <w:rFonts w:ascii="Times New Roman" w:hAnsi="Times New Roman" w:cs="Times New Roman"/>
          <w:sz w:val="24"/>
          <w:szCs w:val="24"/>
        </w:rPr>
        <w:t>Извлечение от протокола на комисията, което да съдържа данни колко членове са присъствали на заседанието на Общинската избирателна комисия, разискванията при вземане на обжалваното решение, колко членове са гласували „за” и колко „против”. Извлечението от протокола следва да е подписано от председателя и секретаря на Общинската избирателна комисия. Вместо извлечение от протокола може да се изпрати копие от протокола, подписано от председател и секретар.</w:t>
      </w:r>
    </w:p>
    <w:p w:rsidR="007425C0" w:rsidRPr="007425C0" w:rsidRDefault="007425C0" w:rsidP="007425C0">
      <w:pPr>
        <w:numPr>
          <w:ilvl w:val="0"/>
          <w:numId w:val="14"/>
        </w:numPr>
        <w:spacing w:before="100" w:beforeAutospacing="1" w:after="100" w:afterAutospacing="1" w:line="240" w:lineRule="auto"/>
        <w:jc w:val="both"/>
        <w:rPr>
          <w:rFonts w:ascii="Times New Roman" w:hAnsi="Times New Roman" w:cs="Times New Roman"/>
          <w:sz w:val="24"/>
          <w:szCs w:val="24"/>
        </w:rPr>
      </w:pPr>
      <w:r w:rsidRPr="007425C0">
        <w:rPr>
          <w:rFonts w:ascii="Times New Roman" w:hAnsi="Times New Roman" w:cs="Times New Roman"/>
          <w:sz w:val="24"/>
          <w:szCs w:val="24"/>
        </w:rPr>
        <w:t>Пълномощното на лицето, което подава жалбата, когато тя се подава чрез пълномощник.</w:t>
      </w:r>
    </w:p>
    <w:p w:rsidR="007425C0" w:rsidRPr="007425C0" w:rsidRDefault="007425C0" w:rsidP="007425C0">
      <w:pPr>
        <w:numPr>
          <w:ilvl w:val="0"/>
          <w:numId w:val="14"/>
        </w:numPr>
        <w:spacing w:before="100" w:beforeAutospacing="1" w:after="100" w:afterAutospacing="1" w:line="240" w:lineRule="auto"/>
        <w:jc w:val="both"/>
        <w:rPr>
          <w:rFonts w:ascii="Times New Roman" w:hAnsi="Times New Roman" w:cs="Times New Roman"/>
          <w:sz w:val="24"/>
          <w:szCs w:val="24"/>
        </w:rPr>
      </w:pPr>
      <w:r w:rsidRPr="007425C0">
        <w:rPr>
          <w:rFonts w:ascii="Times New Roman" w:hAnsi="Times New Roman" w:cs="Times New Roman"/>
          <w:sz w:val="24"/>
          <w:szCs w:val="24"/>
        </w:rPr>
        <w:t>Писмените доказателства и други документи, приложени към жалбата.</w:t>
      </w:r>
    </w:p>
    <w:p w:rsidR="007425C0" w:rsidRPr="007425C0" w:rsidRDefault="007425C0" w:rsidP="007425C0">
      <w:pPr>
        <w:numPr>
          <w:ilvl w:val="0"/>
          <w:numId w:val="14"/>
        </w:numPr>
        <w:spacing w:before="100" w:beforeAutospacing="1" w:after="100" w:afterAutospacing="1" w:line="240" w:lineRule="auto"/>
        <w:jc w:val="both"/>
        <w:rPr>
          <w:rFonts w:ascii="Times New Roman" w:hAnsi="Times New Roman" w:cs="Times New Roman"/>
          <w:sz w:val="24"/>
          <w:szCs w:val="24"/>
        </w:rPr>
      </w:pPr>
      <w:r w:rsidRPr="007425C0">
        <w:rPr>
          <w:rFonts w:ascii="Times New Roman" w:hAnsi="Times New Roman" w:cs="Times New Roman"/>
          <w:sz w:val="24"/>
          <w:szCs w:val="24"/>
        </w:rPr>
        <w:t>Писмените доказателства и 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Общинската избирателна комисия при вземане на решението.</w:t>
      </w:r>
    </w:p>
    <w:p w:rsidR="007425C0" w:rsidRPr="007425C0" w:rsidRDefault="007425C0" w:rsidP="007425C0">
      <w:pPr>
        <w:numPr>
          <w:ilvl w:val="0"/>
          <w:numId w:val="14"/>
        </w:numPr>
        <w:spacing w:before="100" w:beforeAutospacing="1" w:after="100" w:afterAutospacing="1" w:line="240" w:lineRule="auto"/>
        <w:jc w:val="both"/>
        <w:rPr>
          <w:rFonts w:ascii="Times New Roman" w:hAnsi="Times New Roman" w:cs="Times New Roman"/>
          <w:sz w:val="24"/>
          <w:szCs w:val="24"/>
        </w:rPr>
      </w:pPr>
      <w:r w:rsidRPr="007425C0">
        <w:rPr>
          <w:rFonts w:ascii="Times New Roman" w:hAnsi="Times New Roman" w:cs="Times New Roman"/>
          <w:sz w:val="24"/>
          <w:szCs w:val="24"/>
        </w:rPr>
        <w:t>Копие от екземпляра на обжалваното решение, който е поставен на общодостъпното място за обявяване решенията на Общинската избирателна комисия и който съдържа удостоверяване на коя дата и в колко часа решението е било обявено на таблото на Общинската избирателна комисия и на коя дата и в колко часа е свалено от таблото, подписано от председателя и секретаря на комисията, както и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rsidR="007425C0" w:rsidRPr="007425C0" w:rsidRDefault="007425C0" w:rsidP="007425C0">
      <w:pPr>
        <w:numPr>
          <w:ilvl w:val="0"/>
          <w:numId w:val="14"/>
        </w:numPr>
        <w:spacing w:before="100" w:beforeAutospacing="1" w:after="100" w:afterAutospacing="1" w:line="240" w:lineRule="auto"/>
        <w:jc w:val="both"/>
        <w:rPr>
          <w:rFonts w:ascii="Times New Roman" w:hAnsi="Times New Roman" w:cs="Times New Roman"/>
          <w:sz w:val="24"/>
          <w:szCs w:val="24"/>
        </w:rPr>
      </w:pPr>
      <w:r w:rsidRPr="007425C0">
        <w:rPr>
          <w:rFonts w:ascii="Times New Roman" w:hAnsi="Times New Roman" w:cs="Times New Roman"/>
          <w:sz w:val="24"/>
          <w:szCs w:val="24"/>
        </w:rPr>
        <w:t xml:space="preserve">Когато се обжалват решенията за регистрации на </w:t>
      </w:r>
      <w:proofErr w:type="spellStart"/>
      <w:r w:rsidRPr="007425C0">
        <w:rPr>
          <w:rFonts w:ascii="Times New Roman" w:hAnsi="Times New Roman" w:cs="Times New Roman"/>
          <w:sz w:val="24"/>
          <w:szCs w:val="24"/>
        </w:rPr>
        <w:t>застъпници</w:t>
      </w:r>
      <w:proofErr w:type="spellEnd"/>
      <w:r w:rsidRPr="007425C0">
        <w:rPr>
          <w:rFonts w:ascii="Times New Roman" w:hAnsi="Times New Roman" w:cs="Times New Roman"/>
          <w:sz w:val="24"/>
          <w:szCs w:val="24"/>
        </w:rPr>
        <w:t>, следва да се изпращат копия и от заявленията и документите за регистрация, както и от страницата от съответния регистър с направените в него вписвания.</w:t>
      </w:r>
    </w:p>
    <w:p w:rsidR="007425C0" w:rsidRPr="007425C0" w:rsidRDefault="007425C0" w:rsidP="007425C0">
      <w:pPr>
        <w:numPr>
          <w:ilvl w:val="0"/>
          <w:numId w:val="14"/>
        </w:numPr>
        <w:spacing w:before="100" w:beforeAutospacing="1" w:after="100" w:afterAutospacing="1" w:line="240" w:lineRule="auto"/>
        <w:jc w:val="both"/>
        <w:rPr>
          <w:rFonts w:ascii="Times New Roman" w:hAnsi="Times New Roman" w:cs="Times New Roman"/>
          <w:sz w:val="24"/>
          <w:szCs w:val="24"/>
        </w:rPr>
      </w:pPr>
      <w:r w:rsidRPr="007425C0">
        <w:rPr>
          <w:rFonts w:ascii="Times New Roman" w:hAnsi="Times New Roman" w:cs="Times New Roman"/>
          <w:sz w:val="24"/>
          <w:szCs w:val="24"/>
        </w:rPr>
        <w:t>Общинска избирателна комисия Родопи събира и изпраща незабавно и всички допълнително изискани от член на ЦИК материали и книжа.</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sidRPr="007425C0">
        <w:rPr>
          <w:rFonts w:ascii="Times New Roman" w:eastAsia="Times New Roman" w:hAnsi="Times New Roman" w:cs="Times New Roman"/>
          <w:sz w:val="24"/>
          <w:szCs w:val="24"/>
          <w:lang w:eastAsia="bg-BG"/>
        </w:rPr>
        <w:t>            III. Постъпилите в Общинска избирателна комисия Родопи жалби и сигнали за нарушение на изборните правила, включително постъпили по електронната поща на комисията, се завеждат във входящия регистър на Общинска избирателна комисия Родопи.</w:t>
      </w:r>
    </w:p>
    <w:p w:rsidR="007425C0" w:rsidRPr="007425C0" w:rsidRDefault="007425C0" w:rsidP="007425C0">
      <w:pPr>
        <w:numPr>
          <w:ilvl w:val="0"/>
          <w:numId w:val="15"/>
        </w:numPr>
        <w:spacing w:before="100" w:beforeAutospacing="1" w:after="100" w:afterAutospacing="1" w:line="240" w:lineRule="auto"/>
        <w:jc w:val="both"/>
        <w:rPr>
          <w:rFonts w:ascii="Times New Roman" w:hAnsi="Times New Roman" w:cs="Times New Roman"/>
          <w:sz w:val="24"/>
          <w:szCs w:val="24"/>
        </w:rPr>
      </w:pPr>
      <w:r w:rsidRPr="007425C0">
        <w:rPr>
          <w:rFonts w:ascii="Times New Roman" w:hAnsi="Times New Roman" w:cs="Times New Roman"/>
          <w:sz w:val="24"/>
          <w:szCs w:val="24"/>
        </w:rPr>
        <w:lastRenderedPageBreak/>
        <w:t>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адрес и телефон за връзка.</w:t>
      </w:r>
    </w:p>
    <w:p w:rsidR="007425C0" w:rsidRPr="007425C0" w:rsidRDefault="007425C0" w:rsidP="007425C0">
      <w:pPr>
        <w:numPr>
          <w:ilvl w:val="0"/>
          <w:numId w:val="15"/>
        </w:numPr>
        <w:spacing w:before="100" w:beforeAutospacing="1" w:after="100" w:afterAutospacing="1" w:line="240" w:lineRule="auto"/>
        <w:jc w:val="both"/>
        <w:rPr>
          <w:rFonts w:ascii="Times New Roman" w:hAnsi="Times New Roman" w:cs="Times New Roman"/>
          <w:sz w:val="24"/>
          <w:szCs w:val="24"/>
        </w:rPr>
      </w:pPr>
      <w:r w:rsidRPr="007425C0">
        <w:rPr>
          <w:rFonts w:ascii="Times New Roman" w:hAnsi="Times New Roman" w:cs="Times New Roman"/>
          <w:sz w:val="24"/>
          <w:szCs w:val="24"/>
        </w:rPr>
        <w:t xml:space="preserve">Регистрираните документи се предават на председателя на Общинска избирателна комисия Родопи, който с резолюция ги разпределя на член на Общинска избирателна комисия Родопи за доклад и изготвяне на </w:t>
      </w:r>
      <w:proofErr w:type="spellStart"/>
      <w:r w:rsidRPr="007425C0">
        <w:rPr>
          <w:rFonts w:ascii="Times New Roman" w:hAnsi="Times New Roman" w:cs="Times New Roman"/>
          <w:sz w:val="24"/>
          <w:szCs w:val="24"/>
        </w:rPr>
        <w:t>проекто-решение</w:t>
      </w:r>
      <w:proofErr w:type="spellEnd"/>
      <w:r w:rsidRPr="007425C0">
        <w:rPr>
          <w:rFonts w:ascii="Times New Roman" w:hAnsi="Times New Roman" w:cs="Times New Roman"/>
          <w:sz w:val="24"/>
          <w:szCs w:val="24"/>
        </w:rPr>
        <w:t xml:space="preserve"> на заседание на комисията.</w:t>
      </w:r>
    </w:p>
    <w:p w:rsidR="007425C0" w:rsidRPr="007425C0" w:rsidRDefault="007425C0" w:rsidP="007425C0">
      <w:pPr>
        <w:numPr>
          <w:ilvl w:val="0"/>
          <w:numId w:val="15"/>
        </w:numPr>
        <w:spacing w:before="100" w:beforeAutospacing="1" w:after="100" w:afterAutospacing="1" w:line="240" w:lineRule="auto"/>
        <w:jc w:val="both"/>
        <w:rPr>
          <w:rFonts w:ascii="Times New Roman" w:hAnsi="Times New Roman" w:cs="Times New Roman"/>
          <w:sz w:val="24"/>
          <w:szCs w:val="24"/>
        </w:rPr>
      </w:pPr>
      <w:r w:rsidRPr="007425C0">
        <w:rPr>
          <w:rFonts w:ascii="Times New Roman" w:hAnsi="Times New Roman" w:cs="Times New Roman"/>
          <w:sz w:val="24"/>
          <w:szCs w:val="24"/>
        </w:rPr>
        <w:t>Процедура за разглеждане на жалби и сигнали:</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sidRPr="007425C0">
        <w:rPr>
          <w:rFonts w:ascii="Times New Roman" w:eastAsia="Times New Roman" w:hAnsi="Times New Roman" w:cs="Times New Roman"/>
          <w:sz w:val="24"/>
          <w:szCs w:val="24"/>
          <w:lang w:eastAsia="bg-BG"/>
        </w:rPr>
        <w:t>3.1 Членът на Общинска избирателна комисия Родопи, на когото са разпределени жалбата или сигналът, следва да обработи жалбата или сигнала в тридневен срок от постъпването й.</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sidRPr="007425C0">
        <w:rPr>
          <w:rFonts w:ascii="Times New Roman" w:eastAsia="Times New Roman" w:hAnsi="Times New Roman" w:cs="Times New Roman"/>
          <w:sz w:val="24"/>
          <w:szCs w:val="24"/>
          <w:lang w:eastAsia="bg-BG"/>
        </w:rPr>
        <w:t>            3.2.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Общинска избирателна комисия Родопи.</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sidRPr="007425C0">
        <w:rPr>
          <w:rFonts w:ascii="Times New Roman" w:eastAsia="Times New Roman" w:hAnsi="Times New Roman" w:cs="Times New Roman"/>
          <w:sz w:val="24"/>
          <w:szCs w:val="24"/>
          <w:lang w:eastAsia="bg-BG"/>
        </w:rPr>
        <w:t>3.</w:t>
      </w:r>
      <w:proofErr w:type="spellStart"/>
      <w:r w:rsidRPr="007425C0">
        <w:rPr>
          <w:rFonts w:ascii="Times New Roman" w:eastAsia="Times New Roman" w:hAnsi="Times New Roman" w:cs="Times New Roman"/>
          <w:sz w:val="24"/>
          <w:szCs w:val="24"/>
          <w:lang w:eastAsia="bg-BG"/>
        </w:rPr>
        <w:t>3</w:t>
      </w:r>
      <w:proofErr w:type="spellEnd"/>
      <w:r w:rsidRPr="007425C0">
        <w:rPr>
          <w:rFonts w:ascii="Times New Roman" w:eastAsia="Times New Roman" w:hAnsi="Times New Roman" w:cs="Times New Roman"/>
          <w:sz w:val="24"/>
          <w:szCs w:val="24"/>
          <w:lang w:eastAsia="bg-BG"/>
        </w:rPr>
        <w:t>. Когато Общинска избирателна комисия Родопи установи, че не е компетентна да разгледа жалбата или сигнала, същата се препраща до компетентния орган с копие до подателя.</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sidRPr="007425C0">
        <w:rPr>
          <w:rFonts w:ascii="Times New Roman" w:eastAsia="Times New Roman" w:hAnsi="Times New Roman" w:cs="Times New Roman"/>
          <w:sz w:val="24"/>
          <w:szCs w:val="24"/>
          <w:lang w:eastAsia="bg-BG"/>
        </w:rPr>
        <w:t xml:space="preserve">3.4. Когато членът на Общинска избирателна комисия Родопи установи </w:t>
      </w:r>
      <w:proofErr w:type="spellStart"/>
      <w:r w:rsidRPr="007425C0">
        <w:rPr>
          <w:rFonts w:ascii="Times New Roman" w:eastAsia="Times New Roman" w:hAnsi="Times New Roman" w:cs="Times New Roman"/>
          <w:sz w:val="24"/>
          <w:szCs w:val="24"/>
          <w:lang w:eastAsia="bg-BG"/>
        </w:rPr>
        <w:t>нередовности</w:t>
      </w:r>
      <w:proofErr w:type="spellEnd"/>
      <w:r w:rsidRPr="007425C0">
        <w:rPr>
          <w:rFonts w:ascii="Times New Roman" w:eastAsia="Times New Roman" w:hAnsi="Times New Roman" w:cs="Times New Roman"/>
          <w:sz w:val="24"/>
          <w:szCs w:val="24"/>
          <w:lang w:eastAsia="bg-BG"/>
        </w:rPr>
        <w:t xml:space="preserve"> в жалбата или сигнала, подателят се уведомява (по телефон, електронна поща или на адрес с писмо), с указание за отстраняване. След отстраняване на </w:t>
      </w:r>
      <w:proofErr w:type="spellStart"/>
      <w:r w:rsidRPr="007425C0">
        <w:rPr>
          <w:rFonts w:ascii="Times New Roman" w:eastAsia="Times New Roman" w:hAnsi="Times New Roman" w:cs="Times New Roman"/>
          <w:sz w:val="24"/>
          <w:szCs w:val="24"/>
          <w:lang w:eastAsia="bg-BG"/>
        </w:rPr>
        <w:t>нередовностите</w:t>
      </w:r>
      <w:proofErr w:type="spellEnd"/>
      <w:r w:rsidRPr="007425C0">
        <w:rPr>
          <w:rFonts w:ascii="Times New Roman" w:eastAsia="Times New Roman" w:hAnsi="Times New Roman" w:cs="Times New Roman"/>
          <w:sz w:val="24"/>
          <w:szCs w:val="24"/>
          <w:lang w:eastAsia="bg-BG"/>
        </w:rPr>
        <w:t xml:space="preserve"> членът на Общинска избирателна комисия Родопи докладва жалбата или сигнала в заседание на комисията за разглеждане в тридневен срок с проект за решение.</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sidRPr="007425C0">
        <w:rPr>
          <w:rFonts w:ascii="Times New Roman" w:eastAsia="Times New Roman" w:hAnsi="Times New Roman" w:cs="Times New Roman"/>
          <w:sz w:val="24"/>
          <w:szCs w:val="24"/>
          <w:lang w:eastAsia="bg-BG"/>
        </w:rPr>
        <w:t>3.5. Когато в жалбата или сигналът са от естество, което не налага Общинска избирателна комисия Родопи да се произнася с решение, а само да предприеме действия – указания, проверка и т.н., Общинска избирателна комисия Родопи уведомява писмено подателя на жалбата или сигнала.</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sidRPr="007425C0">
        <w:rPr>
          <w:rFonts w:ascii="Times New Roman" w:eastAsia="Times New Roman" w:hAnsi="Times New Roman" w:cs="Times New Roman"/>
          <w:sz w:val="24"/>
          <w:szCs w:val="24"/>
          <w:lang w:eastAsia="bg-BG"/>
        </w:rPr>
        <w:t>3.6. Когато в жалбата или сигнала не се съдържат твърдения за нарушение на разпоредбите на Изборния кодекс и не са налице условията по т. 6.3., комисията може да реши жалбата или сигналът да останат за сведение.</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sidRPr="007425C0">
        <w:rPr>
          <w:rFonts w:ascii="Times New Roman" w:eastAsia="Times New Roman" w:hAnsi="Times New Roman" w:cs="Times New Roman"/>
          <w:sz w:val="24"/>
          <w:szCs w:val="24"/>
          <w:lang w:eastAsia="bg-BG"/>
        </w:rPr>
        <w:t>3.7. Когато Общинска избирателна комисия Родопи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7425C0" w:rsidRPr="007425C0" w:rsidRDefault="007425C0" w:rsidP="007425C0">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sidRPr="007425C0">
        <w:rPr>
          <w:rFonts w:ascii="Times New Roman" w:eastAsia="Times New Roman" w:hAnsi="Times New Roman" w:cs="Times New Roman"/>
          <w:sz w:val="24"/>
          <w:szCs w:val="24"/>
          <w:lang w:eastAsia="bg-BG"/>
        </w:rPr>
        <w:t>3.8. Общинска избирателна комисия Родопи се произнася с решение по постъпилата жалба или сигнал в тридневен срок от получаването му.</w:t>
      </w:r>
    </w:p>
    <w:p w:rsidR="007425C0" w:rsidRPr="007425C0" w:rsidRDefault="007425C0" w:rsidP="007425C0">
      <w:pPr>
        <w:numPr>
          <w:ilvl w:val="0"/>
          <w:numId w:val="16"/>
        </w:numPr>
        <w:spacing w:before="100" w:beforeAutospacing="1" w:after="100" w:afterAutospacing="1" w:line="240" w:lineRule="auto"/>
        <w:jc w:val="both"/>
        <w:rPr>
          <w:rFonts w:ascii="Times New Roman" w:hAnsi="Times New Roman" w:cs="Times New Roman"/>
          <w:sz w:val="24"/>
          <w:szCs w:val="24"/>
        </w:rPr>
      </w:pPr>
      <w:r w:rsidRPr="007425C0">
        <w:rPr>
          <w:rFonts w:ascii="Times New Roman" w:hAnsi="Times New Roman" w:cs="Times New Roman"/>
          <w:sz w:val="24"/>
          <w:szCs w:val="24"/>
        </w:rPr>
        <w:t>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Общинска избирателна комисия Родопи ред.</w:t>
      </w:r>
    </w:p>
    <w:p w:rsidR="007425C0" w:rsidRPr="007425C0" w:rsidRDefault="007425C0" w:rsidP="007425C0">
      <w:pPr>
        <w:numPr>
          <w:ilvl w:val="0"/>
          <w:numId w:val="16"/>
        </w:numPr>
        <w:spacing w:before="100" w:beforeAutospacing="1" w:after="100" w:afterAutospacing="1" w:line="240" w:lineRule="auto"/>
        <w:jc w:val="both"/>
        <w:rPr>
          <w:rFonts w:ascii="Times New Roman" w:hAnsi="Times New Roman" w:cs="Times New Roman"/>
          <w:sz w:val="24"/>
          <w:szCs w:val="24"/>
        </w:rPr>
      </w:pPr>
      <w:r w:rsidRPr="007425C0">
        <w:rPr>
          <w:rFonts w:ascii="Times New Roman" w:hAnsi="Times New Roman" w:cs="Times New Roman"/>
          <w:sz w:val="24"/>
          <w:szCs w:val="24"/>
        </w:rPr>
        <w:t xml:space="preserve">В Общинска избирателна комисия Родопи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Общинска избирателна комисия </w:t>
      </w:r>
      <w:r w:rsidRPr="007425C0">
        <w:rPr>
          <w:rFonts w:ascii="Times New Roman" w:hAnsi="Times New Roman" w:cs="Times New Roman"/>
          <w:sz w:val="24"/>
          <w:szCs w:val="24"/>
        </w:rPr>
        <w:lastRenderedPageBreak/>
        <w:t>Родопи, постановените решения по тях и указания за комплектуване на преписките по жалбите срещу решения на Общинска избирателна комисия Родопи. Електронния регистър е достъпен на интернет страницата на комисията.</w:t>
      </w:r>
    </w:p>
    <w:p w:rsidR="00F64AFC" w:rsidRPr="00EC6D11" w:rsidRDefault="00F64AFC" w:rsidP="00F64AFC">
      <w:pPr>
        <w:pStyle w:val="a3"/>
        <w:ind w:left="720"/>
        <w:jc w:val="both"/>
        <w:rPr>
          <w:rFonts w:ascii="Times New Roman" w:hAnsi="Times New Roman" w:cs="Times New Roman"/>
          <w:sz w:val="24"/>
          <w:szCs w:val="24"/>
          <w:lang w:eastAsia="bg-BG"/>
        </w:rPr>
      </w:pPr>
    </w:p>
    <w:p w:rsidR="00F64AFC" w:rsidRDefault="00F64AFC" w:rsidP="00F64AFC">
      <w:pPr>
        <w:pStyle w:val="a3"/>
        <w:ind w:firstLine="708"/>
        <w:jc w:val="both"/>
        <w:rPr>
          <w:rFonts w:ascii="Times New Roman" w:hAnsi="Times New Roman" w:cs="Times New Roman"/>
          <w:iCs/>
          <w:sz w:val="24"/>
          <w:szCs w:val="24"/>
          <w:lang w:eastAsia="bg-BG"/>
        </w:rPr>
      </w:pPr>
      <w:r w:rsidRPr="00E01EB6">
        <w:rPr>
          <w:rFonts w:ascii="Times New Roman" w:hAnsi="Times New Roman" w:cs="Times New Roman"/>
          <w:iCs/>
          <w:sz w:val="24"/>
          <w:szCs w:val="24"/>
          <w:lang w:eastAsia="bg-BG"/>
        </w:rPr>
        <w:t>Настоящото решение подлежи на обжалване пред Централната избирателна комисия в тридневен срок  от обявяването му.</w:t>
      </w:r>
    </w:p>
    <w:p w:rsidR="00F64AFC" w:rsidRDefault="00F64AFC" w:rsidP="00F64AFC">
      <w:pPr>
        <w:pStyle w:val="a3"/>
        <w:ind w:firstLine="708"/>
        <w:jc w:val="both"/>
        <w:rPr>
          <w:rFonts w:ascii="Times New Roman" w:hAnsi="Times New Roman" w:cs="Times New Roman"/>
          <w:sz w:val="24"/>
          <w:szCs w:val="24"/>
          <w:lang w:eastAsia="bg-BG"/>
        </w:rPr>
      </w:pPr>
    </w:p>
    <w:p w:rsidR="004B7EDC" w:rsidRPr="00E01EB6" w:rsidRDefault="004B7EDC" w:rsidP="00F64AFC">
      <w:pPr>
        <w:pStyle w:val="a3"/>
        <w:ind w:firstLine="708"/>
        <w:jc w:val="both"/>
        <w:rPr>
          <w:rFonts w:ascii="Times New Roman" w:hAnsi="Times New Roman" w:cs="Times New Roman"/>
          <w:sz w:val="24"/>
          <w:szCs w:val="24"/>
          <w:lang w:eastAsia="bg-BG"/>
        </w:rPr>
      </w:pPr>
      <w:bookmarkStart w:id="0" w:name="_GoBack"/>
      <w:bookmarkEnd w:id="0"/>
    </w:p>
    <w:p w:rsidR="00F64AFC" w:rsidRPr="0056279C" w:rsidRDefault="00F64AFC" w:rsidP="00F64AFC">
      <w:p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F64AFC" w:rsidRPr="00554377" w:rsidTr="00EA3F8B">
        <w:trPr>
          <w:jc w:val="center"/>
        </w:trPr>
        <w:tc>
          <w:tcPr>
            <w:tcW w:w="425" w:type="dxa"/>
          </w:tcPr>
          <w:p w:rsidR="00F64AFC" w:rsidRPr="00554377" w:rsidRDefault="00F64AFC" w:rsidP="00EA3F8B">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F64AFC" w:rsidRPr="00554377" w:rsidRDefault="00F64AFC" w:rsidP="00EA3F8B">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F64AFC" w:rsidRPr="00554377" w:rsidRDefault="00F64AFC" w:rsidP="00EA3F8B">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F64AFC" w:rsidTr="007425C0">
        <w:trPr>
          <w:trHeight w:val="502"/>
          <w:jc w:val="center"/>
        </w:trPr>
        <w:tc>
          <w:tcPr>
            <w:tcW w:w="425"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1.</w:t>
            </w:r>
          </w:p>
        </w:tc>
        <w:tc>
          <w:tcPr>
            <w:tcW w:w="4537"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011"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ЗА</w:t>
            </w:r>
          </w:p>
        </w:tc>
      </w:tr>
      <w:tr w:rsidR="00F64AFC" w:rsidTr="007425C0">
        <w:trPr>
          <w:jc w:val="center"/>
        </w:trPr>
        <w:tc>
          <w:tcPr>
            <w:tcW w:w="425"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2.</w:t>
            </w:r>
          </w:p>
        </w:tc>
        <w:tc>
          <w:tcPr>
            <w:tcW w:w="4537"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vAlign w:val="center"/>
          </w:tcPr>
          <w:p w:rsidR="00F64AFC" w:rsidRDefault="00F64AFC" w:rsidP="007425C0">
            <w:r w:rsidRPr="001F6A26">
              <w:rPr>
                <w:rFonts w:ascii="Times New Roman" w:hAnsi="Times New Roman" w:cs="Times New Roman"/>
                <w:sz w:val="24"/>
                <w:szCs w:val="24"/>
              </w:rPr>
              <w:t>ЗА</w:t>
            </w:r>
          </w:p>
        </w:tc>
      </w:tr>
      <w:tr w:rsidR="00F64AFC" w:rsidTr="007425C0">
        <w:trPr>
          <w:jc w:val="center"/>
        </w:trPr>
        <w:tc>
          <w:tcPr>
            <w:tcW w:w="425"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3.</w:t>
            </w:r>
          </w:p>
        </w:tc>
        <w:tc>
          <w:tcPr>
            <w:tcW w:w="4537"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vAlign w:val="center"/>
          </w:tcPr>
          <w:p w:rsidR="00F64AFC" w:rsidRDefault="00A21CA5" w:rsidP="007425C0">
            <w:r>
              <w:rPr>
                <w:rFonts w:ascii="Times New Roman" w:hAnsi="Times New Roman" w:cs="Times New Roman"/>
                <w:sz w:val="24"/>
                <w:szCs w:val="24"/>
              </w:rPr>
              <w:t>ЗА</w:t>
            </w:r>
          </w:p>
        </w:tc>
      </w:tr>
      <w:tr w:rsidR="00F64AFC" w:rsidTr="007425C0">
        <w:trPr>
          <w:jc w:val="center"/>
        </w:trPr>
        <w:tc>
          <w:tcPr>
            <w:tcW w:w="425"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4.</w:t>
            </w:r>
          </w:p>
        </w:tc>
        <w:tc>
          <w:tcPr>
            <w:tcW w:w="4537"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vAlign w:val="center"/>
          </w:tcPr>
          <w:p w:rsidR="00F64AFC" w:rsidRDefault="00331E9F" w:rsidP="007425C0">
            <w:r>
              <w:rPr>
                <w:rFonts w:ascii="Times New Roman" w:hAnsi="Times New Roman" w:cs="Times New Roman"/>
                <w:sz w:val="24"/>
                <w:szCs w:val="24"/>
              </w:rPr>
              <w:t>отсъства</w:t>
            </w:r>
          </w:p>
        </w:tc>
      </w:tr>
      <w:tr w:rsidR="00F64AFC" w:rsidTr="007425C0">
        <w:trPr>
          <w:jc w:val="center"/>
        </w:trPr>
        <w:tc>
          <w:tcPr>
            <w:tcW w:w="425"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5.</w:t>
            </w:r>
          </w:p>
        </w:tc>
        <w:tc>
          <w:tcPr>
            <w:tcW w:w="4537"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vAlign w:val="center"/>
          </w:tcPr>
          <w:p w:rsidR="00F64AFC" w:rsidRDefault="00F64AFC" w:rsidP="007425C0">
            <w:r w:rsidRPr="001F6A26">
              <w:rPr>
                <w:rFonts w:ascii="Times New Roman" w:hAnsi="Times New Roman" w:cs="Times New Roman"/>
                <w:sz w:val="24"/>
                <w:szCs w:val="24"/>
              </w:rPr>
              <w:t>ЗА</w:t>
            </w:r>
          </w:p>
        </w:tc>
      </w:tr>
      <w:tr w:rsidR="00F64AFC" w:rsidTr="007425C0">
        <w:trPr>
          <w:trHeight w:val="306"/>
          <w:jc w:val="center"/>
        </w:trPr>
        <w:tc>
          <w:tcPr>
            <w:tcW w:w="425"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6.</w:t>
            </w:r>
          </w:p>
        </w:tc>
        <w:tc>
          <w:tcPr>
            <w:tcW w:w="4537"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vAlign w:val="center"/>
          </w:tcPr>
          <w:p w:rsidR="00F64AFC" w:rsidRDefault="00F64AFC" w:rsidP="007425C0">
            <w:r w:rsidRPr="001F6A26">
              <w:rPr>
                <w:rFonts w:ascii="Times New Roman" w:hAnsi="Times New Roman" w:cs="Times New Roman"/>
                <w:sz w:val="24"/>
                <w:szCs w:val="24"/>
              </w:rPr>
              <w:t>ЗА</w:t>
            </w:r>
          </w:p>
        </w:tc>
      </w:tr>
      <w:tr w:rsidR="00F64AFC" w:rsidTr="007425C0">
        <w:trPr>
          <w:jc w:val="center"/>
        </w:trPr>
        <w:tc>
          <w:tcPr>
            <w:tcW w:w="425"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7.</w:t>
            </w:r>
          </w:p>
        </w:tc>
        <w:tc>
          <w:tcPr>
            <w:tcW w:w="4537"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vAlign w:val="center"/>
          </w:tcPr>
          <w:p w:rsidR="00F64AFC" w:rsidRDefault="00F64AFC" w:rsidP="007425C0">
            <w:r w:rsidRPr="001F6A26">
              <w:rPr>
                <w:rFonts w:ascii="Times New Roman" w:hAnsi="Times New Roman" w:cs="Times New Roman"/>
                <w:sz w:val="24"/>
                <w:szCs w:val="24"/>
              </w:rPr>
              <w:t>ЗА</w:t>
            </w:r>
          </w:p>
        </w:tc>
      </w:tr>
      <w:tr w:rsidR="00F64AFC" w:rsidTr="007425C0">
        <w:trPr>
          <w:jc w:val="center"/>
        </w:trPr>
        <w:tc>
          <w:tcPr>
            <w:tcW w:w="425"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8.</w:t>
            </w:r>
          </w:p>
        </w:tc>
        <w:tc>
          <w:tcPr>
            <w:tcW w:w="4537"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vAlign w:val="center"/>
          </w:tcPr>
          <w:p w:rsidR="00F64AFC" w:rsidRDefault="00F64AFC" w:rsidP="007425C0">
            <w:r w:rsidRPr="001F6A26">
              <w:rPr>
                <w:rFonts w:ascii="Times New Roman" w:hAnsi="Times New Roman" w:cs="Times New Roman"/>
                <w:sz w:val="24"/>
                <w:szCs w:val="24"/>
              </w:rPr>
              <w:t>ЗА</w:t>
            </w:r>
          </w:p>
        </w:tc>
      </w:tr>
      <w:tr w:rsidR="00F64AFC" w:rsidTr="007425C0">
        <w:trPr>
          <w:jc w:val="center"/>
        </w:trPr>
        <w:tc>
          <w:tcPr>
            <w:tcW w:w="425"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9.</w:t>
            </w:r>
          </w:p>
        </w:tc>
        <w:tc>
          <w:tcPr>
            <w:tcW w:w="4537"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vAlign w:val="center"/>
          </w:tcPr>
          <w:p w:rsidR="00F64AFC" w:rsidRDefault="00F64AFC" w:rsidP="007425C0">
            <w:r w:rsidRPr="001F6A26">
              <w:rPr>
                <w:rFonts w:ascii="Times New Roman" w:hAnsi="Times New Roman" w:cs="Times New Roman"/>
                <w:sz w:val="24"/>
                <w:szCs w:val="24"/>
              </w:rPr>
              <w:t>ЗА</w:t>
            </w:r>
          </w:p>
        </w:tc>
      </w:tr>
      <w:tr w:rsidR="00F64AFC" w:rsidTr="007425C0">
        <w:trPr>
          <w:jc w:val="center"/>
        </w:trPr>
        <w:tc>
          <w:tcPr>
            <w:tcW w:w="425"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10.</w:t>
            </w:r>
          </w:p>
        </w:tc>
        <w:tc>
          <w:tcPr>
            <w:tcW w:w="4537"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Георги Илчев</w:t>
            </w:r>
          </w:p>
        </w:tc>
        <w:tc>
          <w:tcPr>
            <w:tcW w:w="2011" w:type="dxa"/>
            <w:vAlign w:val="center"/>
          </w:tcPr>
          <w:p w:rsidR="00F64AFC" w:rsidRDefault="007425C0" w:rsidP="007425C0">
            <w:r w:rsidRPr="001F6A26">
              <w:rPr>
                <w:rFonts w:ascii="Times New Roman" w:hAnsi="Times New Roman" w:cs="Times New Roman"/>
                <w:sz w:val="24"/>
                <w:szCs w:val="24"/>
              </w:rPr>
              <w:t>ЗА</w:t>
            </w:r>
          </w:p>
        </w:tc>
      </w:tr>
      <w:tr w:rsidR="00F64AFC" w:rsidTr="007425C0">
        <w:trPr>
          <w:jc w:val="center"/>
        </w:trPr>
        <w:tc>
          <w:tcPr>
            <w:tcW w:w="425"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11.</w:t>
            </w:r>
          </w:p>
        </w:tc>
        <w:tc>
          <w:tcPr>
            <w:tcW w:w="4537"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vAlign w:val="center"/>
          </w:tcPr>
          <w:p w:rsidR="00F64AFC" w:rsidRDefault="00F64AFC" w:rsidP="007425C0">
            <w:r w:rsidRPr="001F6A26">
              <w:rPr>
                <w:rFonts w:ascii="Times New Roman" w:hAnsi="Times New Roman" w:cs="Times New Roman"/>
                <w:sz w:val="24"/>
                <w:szCs w:val="24"/>
              </w:rPr>
              <w:t>ЗА</w:t>
            </w:r>
          </w:p>
        </w:tc>
      </w:tr>
      <w:tr w:rsidR="00F64AFC" w:rsidTr="007425C0">
        <w:trPr>
          <w:jc w:val="center"/>
        </w:trPr>
        <w:tc>
          <w:tcPr>
            <w:tcW w:w="425"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12.</w:t>
            </w:r>
          </w:p>
        </w:tc>
        <w:tc>
          <w:tcPr>
            <w:tcW w:w="4537"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vAlign w:val="center"/>
          </w:tcPr>
          <w:p w:rsidR="00F64AFC" w:rsidRDefault="00F64AFC" w:rsidP="007425C0">
            <w:r w:rsidRPr="001F6A26">
              <w:rPr>
                <w:rFonts w:ascii="Times New Roman" w:hAnsi="Times New Roman" w:cs="Times New Roman"/>
                <w:sz w:val="24"/>
                <w:szCs w:val="24"/>
              </w:rPr>
              <w:t>ЗА</w:t>
            </w:r>
          </w:p>
        </w:tc>
      </w:tr>
      <w:tr w:rsidR="00F64AFC" w:rsidTr="007425C0">
        <w:trPr>
          <w:jc w:val="center"/>
        </w:trPr>
        <w:tc>
          <w:tcPr>
            <w:tcW w:w="425"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13.</w:t>
            </w:r>
          </w:p>
        </w:tc>
        <w:tc>
          <w:tcPr>
            <w:tcW w:w="4537" w:type="dxa"/>
            <w:vAlign w:val="center"/>
          </w:tcPr>
          <w:p w:rsidR="00F64AFC" w:rsidRDefault="00F64AFC" w:rsidP="007425C0">
            <w:pPr>
              <w:pStyle w:val="a3"/>
              <w:ind w:right="-851"/>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vAlign w:val="center"/>
          </w:tcPr>
          <w:p w:rsidR="00F64AFC" w:rsidRDefault="00A21CA5" w:rsidP="007425C0">
            <w:r>
              <w:rPr>
                <w:rFonts w:ascii="Times New Roman" w:hAnsi="Times New Roman" w:cs="Times New Roman"/>
                <w:sz w:val="24"/>
                <w:szCs w:val="24"/>
              </w:rPr>
              <w:t>ЗА</w:t>
            </w:r>
          </w:p>
        </w:tc>
      </w:tr>
    </w:tbl>
    <w:p w:rsidR="004B7EDC" w:rsidRDefault="004B7EDC" w:rsidP="007425C0">
      <w:pPr>
        <w:spacing w:before="240" w:after="0" w:line="360" w:lineRule="atLeast"/>
        <w:jc w:val="both"/>
        <w:rPr>
          <w:rFonts w:ascii="Times New Roman" w:eastAsia="Times New Roman" w:hAnsi="Times New Roman" w:cs="Times New Roman"/>
          <w:b/>
          <w:sz w:val="24"/>
          <w:szCs w:val="24"/>
          <w:u w:val="single"/>
          <w:lang w:val="ru-RU" w:eastAsia="bg-BG"/>
        </w:rPr>
      </w:pPr>
    </w:p>
    <w:p w:rsidR="00F64AFC" w:rsidRPr="00D02616" w:rsidRDefault="00F64AFC" w:rsidP="007425C0">
      <w:pPr>
        <w:spacing w:before="240" w:after="0" w:line="360" w:lineRule="atLeast"/>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F64AFC" w:rsidRPr="00D02616" w:rsidRDefault="00F64AFC" w:rsidP="00F64AF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00331E9F">
        <w:rPr>
          <w:rFonts w:ascii="Times New Roman" w:eastAsia="Times New Roman" w:hAnsi="Times New Roman" w:cs="Times New Roman"/>
          <w:b/>
          <w:sz w:val="24"/>
          <w:szCs w:val="24"/>
          <w:lang w:val="ru-RU" w:eastAsia="bg-BG"/>
        </w:rPr>
        <w:t>12</w:t>
      </w:r>
      <w:r w:rsidRPr="00D02616">
        <w:rPr>
          <w:rFonts w:ascii="Times New Roman" w:eastAsia="Times New Roman" w:hAnsi="Times New Roman" w:cs="Times New Roman"/>
          <w:b/>
          <w:sz w:val="24"/>
          <w:szCs w:val="24"/>
          <w:lang w:val="ru-RU" w:eastAsia="bg-BG"/>
        </w:rPr>
        <w:t xml:space="preserve"> гласа</w:t>
      </w:r>
    </w:p>
    <w:p w:rsidR="00F64AFC" w:rsidRPr="00D02616" w:rsidRDefault="00F64AFC" w:rsidP="00F64AF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F64AFC" w:rsidRDefault="00F64AFC" w:rsidP="00F64AF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0C23F5" w:rsidRPr="000C23F5" w:rsidRDefault="000C23F5" w:rsidP="000C23F5">
      <w:pPr>
        <w:spacing w:after="0" w:line="360" w:lineRule="atLeast"/>
        <w:jc w:val="both"/>
        <w:rPr>
          <w:rFonts w:ascii="Times New Roman" w:eastAsia="Times New Roman" w:hAnsi="Times New Roman" w:cs="Times New Roman"/>
          <w:b/>
          <w:sz w:val="24"/>
          <w:szCs w:val="24"/>
          <w:lang w:val="ru-RU" w:eastAsia="bg-BG"/>
        </w:rPr>
      </w:pPr>
    </w:p>
    <w:p w:rsidR="00A42E05" w:rsidRDefault="00A42E05" w:rsidP="001B4087">
      <w:pPr>
        <w:pStyle w:val="a3"/>
        <w:ind w:firstLine="708"/>
        <w:jc w:val="both"/>
        <w:rPr>
          <w:rFonts w:ascii="Times New Roman" w:hAnsi="Times New Roman" w:cs="Times New Roman"/>
          <w:sz w:val="24"/>
          <w:szCs w:val="24"/>
          <w:lang w:val="ru-RU" w:eastAsia="bg-BG"/>
        </w:rPr>
      </w:pPr>
      <w:r>
        <w:rPr>
          <w:rFonts w:ascii="Times New Roman" w:hAnsi="Times New Roman" w:cs="Times New Roman"/>
          <w:b/>
          <w:sz w:val="24"/>
          <w:szCs w:val="24"/>
          <w:lang w:val="ru-RU" w:eastAsia="bg-BG"/>
        </w:rPr>
        <w:t>По т.6</w:t>
      </w:r>
      <w:r w:rsidR="001B4087" w:rsidRPr="001B4087">
        <w:rPr>
          <w:rFonts w:ascii="Times New Roman" w:hAnsi="Times New Roman" w:cs="Times New Roman"/>
          <w:b/>
          <w:sz w:val="24"/>
          <w:szCs w:val="24"/>
          <w:lang w:val="ru-RU" w:eastAsia="bg-BG"/>
        </w:rPr>
        <w:t xml:space="preserve"> от </w:t>
      </w:r>
      <w:proofErr w:type="spellStart"/>
      <w:r w:rsidR="001B4087" w:rsidRPr="001B4087">
        <w:rPr>
          <w:rFonts w:ascii="Times New Roman" w:hAnsi="Times New Roman" w:cs="Times New Roman"/>
          <w:b/>
          <w:sz w:val="24"/>
          <w:szCs w:val="24"/>
          <w:lang w:val="ru-RU" w:eastAsia="bg-BG"/>
        </w:rPr>
        <w:t>дневния</w:t>
      </w:r>
      <w:proofErr w:type="spellEnd"/>
      <w:r w:rsidR="001B4087" w:rsidRPr="001B4087">
        <w:rPr>
          <w:rFonts w:ascii="Times New Roman" w:hAnsi="Times New Roman" w:cs="Times New Roman"/>
          <w:b/>
          <w:sz w:val="24"/>
          <w:szCs w:val="24"/>
          <w:lang w:val="ru-RU" w:eastAsia="bg-BG"/>
        </w:rPr>
        <w:t xml:space="preserve"> </w:t>
      </w:r>
      <w:proofErr w:type="spellStart"/>
      <w:proofErr w:type="gramStart"/>
      <w:r w:rsidR="001B4087" w:rsidRPr="001B4087">
        <w:rPr>
          <w:rFonts w:ascii="Times New Roman" w:hAnsi="Times New Roman" w:cs="Times New Roman"/>
          <w:b/>
          <w:sz w:val="24"/>
          <w:szCs w:val="24"/>
          <w:lang w:val="ru-RU" w:eastAsia="bg-BG"/>
        </w:rPr>
        <w:t>ред</w:t>
      </w:r>
      <w:proofErr w:type="spellEnd"/>
      <w:proofErr w:type="gramEnd"/>
      <w:r w:rsidR="001B4087" w:rsidRPr="001B4087">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бяха</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обсъдени</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организационни</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въпроси</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свързани</w:t>
      </w:r>
      <w:proofErr w:type="spellEnd"/>
      <w:r>
        <w:rPr>
          <w:rFonts w:ascii="Times New Roman" w:hAnsi="Times New Roman" w:cs="Times New Roman"/>
          <w:sz w:val="24"/>
          <w:szCs w:val="24"/>
          <w:lang w:val="ru-RU" w:eastAsia="bg-BG"/>
        </w:rPr>
        <w:t xml:space="preserve"> с </w:t>
      </w:r>
      <w:proofErr w:type="spellStart"/>
      <w:r>
        <w:rPr>
          <w:rFonts w:ascii="Times New Roman" w:hAnsi="Times New Roman" w:cs="Times New Roman"/>
          <w:sz w:val="24"/>
          <w:szCs w:val="24"/>
          <w:lang w:val="ru-RU" w:eastAsia="bg-BG"/>
        </w:rPr>
        <w:t>работата</w:t>
      </w:r>
      <w:proofErr w:type="spellEnd"/>
      <w:r>
        <w:rPr>
          <w:rFonts w:ascii="Times New Roman" w:hAnsi="Times New Roman" w:cs="Times New Roman"/>
          <w:sz w:val="24"/>
          <w:szCs w:val="24"/>
          <w:lang w:val="ru-RU" w:eastAsia="bg-BG"/>
        </w:rPr>
        <w:t xml:space="preserve"> на </w:t>
      </w:r>
      <w:proofErr w:type="spellStart"/>
      <w:r>
        <w:rPr>
          <w:rFonts w:ascii="Times New Roman" w:hAnsi="Times New Roman" w:cs="Times New Roman"/>
          <w:sz w:val="24"/>
          <w:szCs w:val="24"/>
          <w:lang w:val="ru-RU" w:eastAsia="bg-BG"/>
        </w:rPr>
        <w:t>комисията</w:t>
      </w:r>
      <w:proofErr w:type="spellEnd"/>
      <w:r>
        <w:rPr>
          <w:rFonts w:ascii="Times New Roman" w:hAnsi="Times New Roman" w:cs="Times New Roman"/>
          <w:sz w:val="24"/>
          <w:szCs w:val="24"/>
          <w:lang w:val="ru-RU" w:eastAsia="bg-BG"/>
        </w:rPr>
        <w:t>.</w:t>
      </w:r>
    </w:p>
    <w:p w:rsidR="00A42E05" w:rsidRDefault="00A42E05" w:rsidP="001B4087">
      <w:pPr>
        <w:pStyle w:val="a3"/>
        <w:ind w:firstLine="708"/>
        <w:jc w:val="both"/>
        <w:rPr>
          <w:rFonts w:ascii="Times New Roman" w:hAnsi="Times New Roman" w:cs="Times New Roman"/>
          <w:sz w:val="24"/>
          <w:szCs w:val="24"/>
          <w:lang w:val="ru-RU" w:eastAsia="bg-BG"/>
        </w:rPr>
      </w:pPr>
    </w:p>
    <w:p w:rsidR="001B4087" w:rsidRPr="001B4087" w:rsidRDefault="001B4087" w:rsidP="001B4087">
      <w:pPr>
        <w:pStyle w:val="a3"/>
        <w:ind w:firstLine="708"/>
        <w:jc w:val="both"/>
        <w:rPr>
          <w:rFonts w:ascii="Times New Roman" w:hAnsi="Times New Roman" w:cs="Times New Roman"/>
          <w:color w:val="FF0000"/>
          <w:sz w:val="24"/>
          <w:szCs w:val="24"/>
          <w:lang w:val="ru-RU" w:eastAsia="bg-BG"/>
        </w:rPr>
      </w:pPr>
      <w:proofErr w:type="spellStart"/>
      <w:r w:rsidRPr="001B4087">
        <w:rPr>
          <w:rFonts w:ascii="Times New Roman" w:hAnsi="Times New Roman" w:cs="Times New Roman"/>
          <w:sz w:val="24"/>
          <w:szCs w:val="24"/>
          <w:lang w:val="ru-RU" w:eastAsia="bg-BG"/>
        </w:rPr>
        <w:lastRenderedPageBreak/>
        <w:t>Поради</w:t>
      </w:r>
      <w:proofErr w:type="spell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изчерпване</w:t>
      </w:r>
      <w:proofErr w:type="spellEnd"/>
      <w:r w:rsidRPr="001B4087">
        <w:rPr>
          <w:rFonts w:ascii="Times New Roman" w:hAnsi="Times New Roman" w:cs="Times New Roman"/>
          <w:sz w:val="24"/>
          <w:szCs w:val="24"/>
          <w:lang w:val="ru-RU" w:eastAsia="bg-BG"/>
        </w:rPr>
        <w:t xml:space="preserve"> на </w:t>
      </w:r>
      <w:proofErr w:type="spellStart"/>
      <w:r w:rsidRPr="001B4087">
        <w:rPr>
          <w:rFonts w:ascii="Times New Roman" w:hAnsi="Times New Roman" w:cs="Times New Roman"/>
          <w:sz w:val="24"/>
          <w:szCs w:val="24"/>
          <w:lang w:val="ru-RU" w:eastAsia="bg-BG"/>
        </w:rPr>
        <w:t>дневния</w:t>
      </w:r>
      <w:proofErr w:type="spellEnd"/>
      <w:r w:rsidRPr="001B4087">
        <w:rPr>
          <w:rFonts w:ascii="Times New Roman" w:hAnsi="Times New Roman" w:cs="Times New Roman"/>
          <w:sz w:val="24"/>
          <w:szCs w:val="24"/>
          <w:lang w:val="ru-RU" w:eastAsia="bg-BG"/>
        </w:rPr>
        <w:t xml:space="preserve"> </w:t>
      </w:r>
      <w:proofErr w:type="spellStart"/>
      <w:proofErr w:type="gramStart"/>
      <w:r w:rsidRPr="001B4087">
        <w:rPr>
          <w:rFonts w:ascii="Times New Roman" w:hAnsi="Times New Roman" w:cs="Times New Roman"/>
          <w:sz w:val="24"/>
          <w:szCs w:val="24"/>
          <w:lang w:val="ru-RU" w:eastAsia="bg-BG"/>
        </w:rPr>
        <w:t>ред</w:t>
      </w:r>
      <w:proofErr w:type="spellEnd"/>
      <w:proofErr w:type="gram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заседанието</w:t>
      </w:r>
      <w:proofErr w:type="spell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бе</w:t>
      </w:r>
      <w:proofErr w:type="spell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закрито</w:t>
      </w:r>
      <w:proofErr w:type="spellEnd"/>
      <w:r w:rsidRPr="001B4087">
        <w:rPr>
          <w:rFonts w:ascii="Times New Roman" w:hAnsi="Times New Roman" w:cs="Times New Roman"/>
          <w:sz w:val="24"/>
          <w:szCs w:val="24"/>
          <w:lang w:val="ru-RU" w:eastAsia="bg-BG"/>
        </w:rPr>
        <w:t xml:space="preserve"> от Председателя на </w:t>
      </w:r>
      <w:proofErr w:type="spellStart"/>
      <w:r w:rsidRPr="001B4087">
        <w:rPr>
          <w:rFonts w:ascii="Times New Roman" w:hAnsi="Times New Roman" w:cs="Times New Roman"/>
          <w:sz w:val="24"/>
          <w:szCs w:val="24"/>
          <w:lang w:val="ru-RU" w:eastAsia="bg-BG"/>
        </w:rPr>
        <w:t>комисията</w:t>
      </w:r>
      <w:proofErr w:type="spellEnd"/>
      <w:r w:rsidRPr="001B4087">
        <w:rPr>
          <w:rFonts w:ascii="Times New Roman" w:hAnsi="Times New Roman" w:cs="Times New Roman"/>
          <w:sz w:val="24"/>
          <w:szCs w:val="24"/>
          <w:lang w:val="ru-RU" w:eastAsia="bg-BG"/>
        </w:rPr>
        <w:t xml:space="preserve"> на </w:t>
      </w:r>
      <w:r w:rsidR="009668CD">
        <w:rPr>
          <w:rFonts w:ascii="Times New Roman" w:hAnsi="Times New Roman" w:cs="Times New Roman"/>
          <w:b/>
          <w:sz w:val="24"/>
          <w:szCs w:val="24"/>
          <w:lang w:val="ru-RU" w:eastAsia="bg-BG"/>
        </w:rPr>
        <w:t>10</w:t>
      </w:r>
      <w:r>
        <w:rPr>
          <w:rFonts w:ascii="Times New Roman" w:hAnsi="Times New Roman" w:cs="Times New Roman"/>
          <w:b/>
          <w:sz w:val="24"/>
          <w:szCs w:val="24"/>
          <w:lang w:val="ru-RU" w:eastAsia="bg-BG"/>
        </w:rPr>
        <w:t>.09</w:t>
      </w:r>
      <w:r w:rsidRPr="001B4087">
        <w:rPr>
          <w:rFonts w:ascii="Times New Roman" w:hAnsi="Times New Roman" w:cs="Times New Roman"/>
          <w:b/>
          <w:sz w:val="24"/>
          <w:szCs w:val="24"/>
          <w:lang w:val="ru-RU" w:eastAsia="bg-BG"/>
        </w:rPr>
        <w:t>.2019 г.</w:t>
      </w:r>
      <w:r w:rsidRPr="001B4087">
        <w:rPr>
          <w:rFonts w:ascii="Times New Roman" w:hAnsi="Times New Roman" w:cs="Times New Roman"/>
          <w:sz w:val="24"/>
          <w:szCs w:val="24"/>
          <w:lang w:val="ru-RU" w:eastAsia="bg-BG"/>
        </w:rPr>
        <w:t xml:space="preserve"> </w:t>
      </w:r>
      <w:r w:rsidRPr="001B4087">
        <w:rPr>
          <w:rFonts w:ascii="Times New Roman" w:hAnsi="Times New Roman" w:cs="Times New Roman"/>
          <w:b/>
          <w:sz w:val="24"/>
          <w:szCs w:val="24"/>
          <w:lang w:val="ru-RU" w:eastAsia="bg-BG"/>
        </w:rPr>
        <w:t>в</w:t>
      </w:r>
      <w:r w:rsidR="00331E9F">
        <w:rPr>
          <w:rFonts w:ascii="Times New Roman" w:hAnsi="Times New Roman" w:cs="Times New Roman"/>
          <w:b/>
          <w:sz w:val="24"/>
          <w:szCs w:val="24"/>
          <w:lang w:val="ru-RU" w:eastAsia="bg-BG"/>
        </w:rPr>
        <w:t xml:space="preserve"> 17</w:t>
      </w:r>
      <w:r w:rsidR="00331E9F">
        <w:rPr>
          <w:rFonts w:ascii="Times New Roman" w:hAnsi="Times New Roman" w:cs="Times New Roman"/>
          <w:b/>
          <w:color w:val="000000" w:themeColor="text1"/>
          <w:sz w:val="24"/>
          <w:szCs w:val="24"/>
          <w:lang w:val="ru-RU" w:eastAsia="bg-BG"/>
        </w:rPr>
        <w:t>:45</w:t>
      </w:r>
      <w:r w:rsidRPr="001B4087">
        <w:rPr>
          <w:rFonts w:ascii="Times New Roman" w:hAnsi="Times New Roman" w:cs="Times New Roman"/>
          <w:b/>
          <w:color w:val="000000" w:themeColor="text1"/>
          <w:sz w:val="24"/>
          <w:szCs w:val="24"/>
          <w:lang w:val="ru-RU" w:eastAsia="bg-BG"/>
        </w:rPr>
        <w:t xml:space="preserve"> ч.</w:t>
      </w:r>
    </w:p>
    <w:p w:rsidR="001B4087" w:rsidRPr="001B4087" w:rsidRDefault="001B4087" w:rsidP="001B4087">
      <w:pPr>
        <w:pStyle w:val="a3"/>
        <w:jc w:val="both"/>
        <w:rPr>
          <w:rFonts w:ascii="Times New Roman" w:hAnsi="Times New Roman" w:cs="Times New Roman"/>
          <w:i/>
          <w:sz w:val="24"/>
          <w:szCs w:val="24"/>
          <w:lang w:eastAsia="bg-BG"/>
        </w:rPr>
      </w:pPr>
      <w:r w:rsidRPr="001B4087">
        <w:rPr>
          <w:rFonts w:ascii="Times New Roman" w:hAnsi="Times New Roman" w:cs="Times New Roman"/>
          <w:i/>
          <w:sz w:val="24"/>
          <w:szCs w:val="24"/>
          <w:lang w:eastAsia="bg-BG"/>
        </w:rPr>
        <w:t>*</w:t>
      </w:r>
      <w:r w:rsidRPr="001B4087">
        <w:rPr>
          <w:rFonts w:ascii="Times New Roman" w:hAnsi="Times New Roman" w:cs="Times New Roman"/>
          <w:b/>
          <w:i/>
          <w:sz w:val="24"/>
          <w:szCs w:val="24"/>
          <w:lang w:eastAsia="bg-BG"/>
        </w:rPr>
        <w:t xml:space="preserve">Присъствен списък от </w:t>
      </w:r>
      <w:r w:rsidR="009668CD">
        <w:rPr>
          <w:rFonts w:ascii="Times New Roman" w:hAnsi="Times New Roman" w:cs="Times New Roman"/>
          <w:b/>
          <w:i/>
          <w:sz w:val="24"/>
          <w:szCs w:val="24"/>
          <w:lang w:eastAsia="bg-BG"/>
        </w:rPr>
        <w:t>10</w:t>
      </w:r>
      <w:r w:rsidRPr="001B4087">
        <w:rPr>
          <w:rFonts w:ascii="Times New Roman" w:hAnsi="Times New Roman" w:cs="Times New Roman"/>
          <w:b/>
          <w:i/>
          <w:color w:val="000000"/>
          <w:sz w:val="24"/>
          <w:szCs w:val="24"/>
          <w:lang w:eastAsia="bg-BG"/>
        </w:rPr>
        <w:t>.0</w:t>
      </w:r>
      <w:r>
        <w:rPr>
          <w:rFonts w:ascii="Times New Roman" w:hAnsi="Times New Roman" w:cs="Times New Roman"/>
          <w:b/>
          <w:i/>
          <w:color w:val="000000"/>
          <w:sz w:val="24"/>
          <w:szCs w:val="24"/>
          <w:lang w:eastAsia="bg-BG"/>
        </w:rPr>
        <w:t>9</w:t>
      </w:r>
      <w:r w:rsidRPr="001B4087">
        <w:rPr>
          <w:rFonts w:ascii="Times New Roman" w:hAnsi="Times New Roman" w:cs="Times New Roman"/>
          <w:b/>
          <w:i/>
          <w:color w:val="000000"/>
          <w:sz w:val="24"/>
          <w:szCs w:val="24"/>
          <w:lang w:eastAsia="bg-BG"/>
        </w:rPr>
        <w:t>.2019</w:t>
      </w:r>
      <w:r w:rsidRPr="001B4087">
        <w:rPr>
          <w:rFonts w:ascii="Times New Roman" w:hAnsi="Times New Roman" w:cs="Times New Roman"/>
          <w:b/>
          <w:i/>
          <w:sz w:val="24"/>
          <w:szCs w:val="24"/>
          <w:lang w:eastAsia="bg-BG"/>
        </w:rPr>
        <w:t xml:space="preserve"> г.</w:t>
      </w:r>
      <w:r w:rsidRPr="001B4087">
        <w:rPr>
          <w:rFonts w:ascii="Times New Roman" w:hAnsi="Times New Roman" w:cs="Times New Roman"/>
          <w:i/>
          <w:sz w:val="24"/>
          <w:szCs w:val="24"/>
          <w:lang w:eastAsia="bg-BG"/>
        </w:rPr>
        <w:t xml:space="preserve"> е неразделна част от настоящия Протокол.</w:t>
      </w:r>
    </w:p>
    <w:p w:rsidR="001B4087" w:rsidRPr="001B4087" w:rsidRDefault="001B4087" w:rsidP="001B4087">
      <w:pPr>
        <w:pStyle w:val="a3"/>
        <w:jc w:val="both"/>
        <w:rPr>
          <w:rFonts w:ascii="Times New Roman" w:hAnsi="Times New Roman" w:cs="Times New Roman"/>
          <w:i/>
          <w:sz w:val="24"/>
          <w:szCs w:val="24"/>
          <w:lang w:eastAsia="bg-BG"/>
        </w:rPr>
      </w:pPr>
    </w:p>
    <w:p w:rsidR="001B4087" w:rsidRPr="001B4087" w:rsidRDefault="001B4087" w:rsidP="001B4087">
      <w:pPr>
        <w:spacing w:after="0" w:line="360" w:lineRule="atLeast"/>
        <w:jc w:val="both"/>
        <w:rPr>
          <w:rFonts w:ascii="Times New Roman" w:eastAsia="Times New Roman" w:hAnsi="Times New Roman" w:cs="Times New Roman"/>
          <w:sz w:val="24"/>
          <w:szCs w:val="24"/>
          <w:lang w:val="ru-RU" w:eastAsia="bg-BG"/>
        </w:rPr>
      </w:pPr>
      <w:r w:rsidRPr="001B4087">
        <w:rPr>
          <w:rFonts w:ascii="Times New Roman" w:eastAsia="Times New Roman" w:hAnsi="Times New Roman" w:cs="Times New Roman"/>
          <w:sz w:val="24"/>
          <w:szCs w:val="24"/>
          <w:lang w:eastAsia="bg-BG"/>
        </w:rPr>
        <w:t>ПРЕДСЕДАТЕЛ:</w:t>
      </w:r>
      <w:r w:rsidRPr="001B4087">
        <w:rPr>
          <w:rFonts w:ascii="Times New Roman" w:eastAsia="Times New Roman" w:hAnsi="Times New Roman" w:cs="Times New Roman"/>
          <w:sz w:val="24"/>
          <w:szCs w:val="24"/>
          <w:lang w:val="ru-RU" w:eastAsia="bg-BG"/>
        </w:rPr>
        <w:t xml:space="preserve"> /</w:t>
      </w:r>
      <w:r w:rsidRPr="001B4087">
        <w:rPr>
          <w:rFonts w:ascii="Times New Roman" w:eastAsia="Times New Roman" w:hAnsi="Times New Roman" w:cs="Times New Roman"/>
          <w:sz w:val="24"/>
          <w:szCs w:val="24"/>
          <w:lang w:eastAsia="bg-BG"/>
        </w:rPr>
        <w:t xml:space="preserve">П/ </w:t>
      </w:r>
    </w:p>
    <w:p w:rsidR="001B4087" w:rsidRPr="001B4087" w:rsidRDefault="001B4087" w:rsidP="001B4087">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Евелина </w:t>
      </w:r>
      <w:proofErr w:type="spellStart"/>
      <w:r>
        <w:rPr>
          <w:rFonts w:ascii="Times New Roman" w:eastAsia="Times New Roman" w:hAnsi="Times New Roman" w:cs="Times New Roman"/>
          <w:sz w:val="24"/>
          <w:szCs w:val="24"/>
          <w:lang w:eastAsia="bg-BG"/>
        </w:rPr>
        <w:t>Русчева</w:t>
      </w:r>
      <w:proofErr w:type="spellEnd"/>
      <w:r>
        <w:rPr>
          <w:rFonts w:ascii="Times New Roman" w:eastAsia="Times New Roman" w:hAnsi="Times New Roman" w:cs="Times New Roman"/>
          <w:sz w:val="24"/>
          <w:szCs w:val="24"/>
          <w:lang w:eastAsia="bg-BG"/>
        </w:rPr>
        <w:t xml:space="preserve"> Божикова</w:t>
      </w:r>
      <w:r w:rsidRPr="001B4087">
        <w:rPr>
          <w:rFonts w:ascii="Times New Roman" w:eastAsia="Times New Roman" w:hAnsi="Times New Roman" w:cs="Times New Roman"/>
          <w:sz w:val="24"/>
          <w:szCs w:val="24"/>
          <w:lang w:eastAsia="bg-BG"/>
        </w:rPr>
        <w:tab/>
      </w:r>
    </w:p>
    <w:p w:rsidR="001B4087" w:rsidRPr="001B4087" w:rsidRDefault="001B4087" w:rsidP="001B4087">
      <w:pPr>
        <w:spacing w:after="0" w:line="360" w:lineRule="atLeast"/>
        <w:jc w:val="both"/>
        <w:rPr>
          <w:rFonts w:ascii="Times New Roman" w:eastAsia="Times New Roman" w:hAnsi="Times New Roman" w:cs="Times New Roman"/>
          <w:sz w:val="24"/>
          <w:szCs w:val="24"/>
          <w:lang w:eastAsia="bg-BG"/>
        </w:rPr>
      </w:pPr>
      <w:r w:rsidRPr="001B4087">
        <w:rPr>
          <w:rFonts w:ascii="Times New Roman" w:eastAsia="Times New Roman" w:hAnsi="Times New Roman" w:cs="Times New Roman"/>
          <w:sz w:val="24"/>
          <w:szCs w:val="24"/>
          <w:lang w:eastAsia="bg-BG"/>
        </w:rPr>
        <w:tab/>
      </w:r>
      <w:r w:rsidRPr="001B4087">
        <w:rPr>
          <w:rFonts w:ascii="Times New Roman" w:eastAsia="Times New Roman" w:hAnsi="Times New Roman" w:cs="Times New Roman"/>
          <w:sz w:val="24"/>
          <w:szCs w:val="24"/>
          <w:lang w:eastAsia="bg-BG"/>
        </w:rPr>
        <w:tab/>
      </w:r>
    </w:p>
    <w:p w:rsidR="001B4087" w:rsidRPr="001B4087" w:rsidRDefault="00331E9F" w:rsidP="001B4087">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ЗАМ.-ПРЕДСЕДАТЕЛ:</w:t>
      </w:r>
      <w:r w:rsidR="000F071B">
        <w:rPr>
          <w:rFonts w:ascii="Times New Roman" w:eastAsia="Times New Roman" w:hAnsi="Times New Roman" w:cs="Times New Roman"/>
          <w:sz w:val="24"/>
          <w:szCs w:val="24"/>
          <w:lang w:eastAsia="bg-BG"/>
        </w:rPr>
        <w:t>/П/</w:t>
      </w:r>
    </w:p>
    <w:p w:rsidR="001B4087" w:rsidRPr="001B4087" w:rsidRDefault="000F071B" w:rsidP="001B4087">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Екатерина Ангелова Асенова</w:t>
      </w:r>
    </w:p>
    <w:p w:rsidR="001B4087" w:rsidRPr="001B4087" w:rsidRDefault="001B4087" w:rsidP="001B4087">
      <w:pPr>
        <w:spacing w:after="0" w:line="360" w:lineRule="atLeast"/>
        <w:jc w:val="both"/>
        <w:rPr>
          <w:rFonts w:ascii="Times New Roman" w:eastAsia="Times New Roman" w:hAnsi="Times New Roman" w:cs="Times New Roman"/>
          <w:sz w:val="24"/>
          <w:szCs w:val="24"/>
          <w:lang w:eastAsia="bg-BG"/>
        </w:rPr>
      </w:pPr>
    </w:p>
    <w:p w:rsidR="001B4087" w:rsidRPr="001B4087" w:rsidRDefault="001B4087" w:rsidP="001B4087">
      <w:pPr>
        <w:spacing w:after="0" w:line="360" w:lineRule="atLeast"/>
        <w:jc w:val="both"/>
        <w:rPr>
          <w:rFonts w:ascii="Times New Roman" w:eastAsia="Times New Roman" w:hAnsi="Times New Roman" w:cs="Times New Roman"/>
          <w:sz w:val="24"/>
          <w:szCs w:val="24"/>
          <w:lang w:eastAsia="bg-BG"/>
        </w:rPr>
      </w:pPr>
      <w:r w:rsidRPr="001B4087">
        <w:rPr>
          <w:rFonts w:ascii="Times New Roman" w:eastAsia="Times New Roman" w:hAnsi="Times New Roman" w:cs="Times New Roman"/>
          <w:sz w:val="24"/>
          <w:szCs w:val="24"/>
          <w:lang w:eastAsia="bg-BG"/>
        </w:rPr>
        <w:t>ПРОТОКОЛЧИК: /П/</w:t>
      </w:r>
    </w:p>
    <w:p w:rsidR="001B4087" w:rsidRPr="001B4087" w:rsidRDefault="00D31442" w:rsidP="001B4087">
      <w:pPr>
        <w:spacing w:after="0" w:line="360" w:lineRule="atLeast"/>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Мария Тонова</w:t>
      </w:r>
    </w:p>
    <w:p w:rsidR="002157D8" w:rsidRPr="00582AC5" w:rsidRDefault="002157D8" w:rsidP="00646E83">
      <w:pPr>
        <w:pStyle w:val="a3"/>
        <w:ind w:left="-709" w:right="-851"/>
        <w:jc w:val="both"/>
        <w:rPr>
          <w:rFonts w:ascii="Times New Roman" w:hAnsi="Times New Roman" w:cs="Times New Roman"/>
          <w:sz w:val="24"/>
          <w:szCs w:val="24"/>
        </w:rPr>
      </w:pPr>
    </w:p>
    <w:sectPr w:rsidR="002157D8" w:rsidRPr="00582AC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AD" w:rsidRDefault="00AD67AD" w:rsidP="0000030A">
      <w:pPr>
        <w:spacing w:after="0" w:line="240" w:lineRule="auto"/>
      </w:pPr>
      <w:r>
        <w:separator/>
      </w:r>
    </w:p>
  </w:endnote>
  <w:endnote w:type="continuationSeparator" w:id="0">
    <w:p w:rsidR="00AD67AD" w:rsidRDefault="00AD67AD" w:rsidP="0000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50402020203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9F" w:rsidRDefault="00331E9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9F" w:rsidRDefault="00331E9F" w:rsidP="00616423">
    <w:pPr>
      <w:pStyle w:val="a6"/>
      <w:jc w:val="center"/>
      <w:rPr>
        <w:rFonts w:ascii="Times New Roman" w:hAnsi="Times New Roman" w:cs="Times New Roman"/>
        <w:i/>
        <w:lang w:val="en-US"/>
      </w:rPr>
    </w:pPr>
    <w:r>
      <w:rPr>
        <w:rFonts w:ascii="Times New Roman" w:hAnsi="Times New Roman" w:cs="Times New Roman"/>
        <w:i/>
        <w:lang w:val="en-US"/>
      </w:rPr>
      <w:t>---------------------------------------------------------------------------------------------------------------------------</w:t>
    </w:r>
  </w:p>
  <w:p w:rsidR="00331E9F" w:rsidRPr="00616423" w:rsidRDefault="00331E9F" w:rsidP="00616423">
    <w:pPr>
      <w:pStyle w:val="a6"/>
      <w:jc w:val="center"/>
      <w:rPr>
        <w:rFonts w:ascii="Times New Roman" w:hAnsi="Times New Roman" w:cs="Times New Roman"/>
        <w:i/>
      </w:rPr>
    </w:pPr>
    <w:r w:rsidRPr="00616423">
      <w:rPr>
        <w:rFonts w:ascii="Times New Roman" w:hAnsi="Times New Roman" w:cs="Times New Roman"/>
        <w:i/>
      </w:rPr>
      <w:t>гр. Пловдив, ул. „Софроний Врачански“ № 1, ет. 2, ст. № 14</w:t>
    </w:r>
  </w:p>
  <w:p w:rsidR="00331E9F" w:rsidRPr="00616423" w:rsidRDefault="00331E9F" w:rsidP="00616423">
    <w:pPr>
      <w:pStyle w:val="a6"/>
      <w:jc w:val="center"/>
      <w:rPr>
        <w:rFonts w:ascii="Times New Roman" w:hAnsi="Times New Roman" w:cs="Times New Roman"/>
        <w:i/>
        <w:lang w:val="en-US"/>
      </w:rPr>
    </w:pPr>
    <w:r w:rsidRPr="00616423">
      <w:rPr>
        <w:rFonts w:ascii="Times New Roman" w:hAnsi="Times New Roman" w:cs="Times New Roman"/>
        <w:i/>
      </w:rPr>
      <w:t xml:space="preserve">тел./факс: 032604113; 032604126, </w:t>
    </w:r>
    <w:r w:rsidRPr="00616423">
      <w:rPr>
        <w:rFonts w:ascii="Times New Roman" w:hAnsi="Times New Roman" w:cs="Times New Roman"/>
        <w:i/>
        <w:lang w:val="en-US"/>
      </w:rPr>
      <w:t>e</w:t>
    </w:r>
    <w:r w:rsidRPr="00616423">
      <w:rPr>
        <w:rFonts w:ascii="Times New Roman" w:hAnsi="Times New Roman" w:cs="Times New Roman"/>
        <w:i/>
      </w:rPr>
      <w:t>-</w:t>
    </w:r>
    <w:r w:rsidRPr="00616423">
      <w:rPr>
        <w:rFonts w:ascii="Times New Roman" w:hAnsi="Times New Roman" w:cs="Times New Roman"/>
        <w:i/>
        <w:lang w:val="en-US"/>
      </w:rPr>
      <w:t>mail</w:t>
    </w:r>
    <w:r w:rsidRPr="00616423">
      <w:rPr>
        <w:rFonts w:ascii="Times New Roman" w:hAnsi="Times New Roman" w:cs="Times New Roman"/>
        <w:i/>
      </w:rPr>
      <w:t xml:space="preserve">: </w:t>
    </w:r>
    <w:hyperlink r:id="rId1" w:history="1">
      <w:r w:rsidRPr="00616423">
        <w:rPr>
          <w:rStyle w:val="aa"/>
          <w:rFonts w:ascii="Times New Roman" w:hAnsi="Times New Roman" w:cs="Times New Roman"/>
          <w:i/>
          <w:lang w:val="en-US"/>
        </w:rPr>
        <w:t>oik1626@cik.bg</w:t>
      </w:r>
    </w:hyperlink>
    <w:r w:rsidRPr="00616423">
      <w:rPr>
        <w:rFonts w:ascii="Times New Roman" w:hAnsi="Times New Roman" w:cs="Times New Roman"/>
        <w:i/>
        <w:lang w:val="en-US"/>
      </w:rPr>
      <w:t>, www.oik1626.cik.bg</w:t>
    </w:r>
  </w:p>
  <w:p w:rsidR="00331E9F" w:rsidRDefault="00331E9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9F" w:rsidRDefault="00331E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AD" w:rsidRDefault="00AD67AD" w:rsidP="0000030A">
      <w:pPr>
        <w:spacing w:after="0" w:line="240" w:lineRule="auto"/>
      </w:pPr>
      <w:r>
        <w:separator/>
      </w:r>
    </w:p>
  </w:footnote>
  <w:footnote w:type="continuationSeparator" w:id="0">
    <w:p w:rsidR="00AD67AD" w:rsidRDefault="00AD67AD" w:rsidP="00000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9F" w:rsidRDefault="00331E9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9F" w:rsidRPr="0000030A" w:rsidRDefault="00331E9F" w:rsidP="0000030A">
    <w:pPr>
      <w:pStyle w:val="a4"/>
      <w:jc w:val="center"/>
      <w:rPr>
        <w:rFonts w:ascii="Times New Roman" w:hAnsi="Times New Roman" w:cs="Times New Roman"/>
        <w:b/>
        <w:sz w:val="28"/>
        <w:szCs w:val="28"/>
      </w:rPr>
    </w:pPr>
    <w:r w:rsidRPr="0000030A">
      <w:rPr>
        <w:rFonts w:ascii="Times New Roman" w:hAnsi="Times New Roman" w:cs="Times New Roman"/>
        <w:b/>
        <w:sz w:val="28"/>
        <w:szCs w:val="28"/>
      </w:rPr>
      <w:t>ОБЩИНСКА ИЗБИРАТЕЛНА КОМИСИЯ РОДОПИ - 1626</w:t>
    </w:r>
    <w:r>
      <w:rPr>
        <w:rFonts w:ascii="Times New Roman" w:hAnsi="Times New Roman" w:cs="Times New Roman"/>
        <w:b/>
        <w:sz w:val="28"/>
        <w:szCs w:val="28"/>
      </w:rPr>
      <w:ptab w:relativeTo="margin" w:alignment="center" w:leader="none"/>
    </w:r>
    <w:r>
      <w:rPr>
        <w:rFonts w:ascii="Times New Roman" w:hAnsi="Times New Roman" w:cs="Times New Roman"/>
        <w:b/>
        <w:sz w:val="28"/>
        <w:szCs w:val="28"/>
      </w:rPr>
      <w:t>-------------------------------------------------------------------------------------------------</w:t>
    </w:r>
  </w:p>
  <w:p w:rsidR="00331E9F" w:rsidRDefault="00331E9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9F" w:rsidRDefault="00331E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0969"/>
    <w:multiLevelType w:val="multilevel"/>
    <w:tmpl w:val="6B00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A2A0E"/>
    <w:multiLevelType w:val="multilevel"/>
    <w:tmpl w:val="379A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1F4126"/>
    <w:multiLevelType w:val="multilevel"/>
    <w:tmpl w:val="06D8D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D267E1"/>
    <w:multiLevelType w:val="hybridMultilevel"/>
    <w:tmpl w:val="FB301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AEA71DC"/>
    <w:multiLevelType w:val="multilevel"/>
    <w:tmpl w:val="91DE9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D2747C"/>
    <w:multiLevelType w:val="multilevel"/>
    <w:tmpl w:val="23CE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3603D9"/>
    <w:multiLevelType w:val="multilevel"/>
    <w:tmpl w:val="9D20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0D1E27"/>
    <w:multiLevelType w:val="hybridMultilevel"/>
    <w:tmpl w:val="55004D4A"/>
    <w:lvl w:ilvl="0" w:tplc="950EA45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CD071E3"/>
    <w:multiLevelType w:val="hybridMultilevel"/>
    <w:tmpl w:val="445864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05C757A"/>
    <w:multiLevelType w:val="hybridMultilevel"/>
    <w:tmpl w:val="FB769A22"/>
    <w:lvl w:ilvl="0" w:tplc="D75A3E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645A1154"/>
    <w:multiLevelType w:val="multilevel"/>
    <w:tmpl w:val="0E486358"/>
    <w:lvl w:ilvl="0">
      <w:start w:val="3"/>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616AB2"/>
    <w:multiLevelType w:val="hybridMultilevel"/>
    <w:tmpl w:val="94C489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8537E84"/>
    <w:multiLevelType w:val="hybridMultilevel"/>
    <w:tmpl w:val="AACCE9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F78258F"/>
    <w:multiLevelType w:val="hybridMultilevel"/>
    <w:tmpl w:val="445864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16876E3"/>
    <w:multiLevelType w:val="hybridMultilevel"/>
    <w:tmpl w:val="F528A7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F6D5F98"/>
    <w:multiLevelType w:val="multilevel"/>
    <w:tmpl w:val="4E92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3"/>
  </w:num>
  <w:num w:numId="4">
    <w:abstractNumId w:val="11"/>
  </w:num>
  <w:num w:numId="5">
    <w:abstractNumId w:val="7"/>
  </w:num>
  <w:num w:numId="6">
    <w:abstractNumId w:val="14"/>
  </w:num>
  <w:num w:numId="7">
    <w:abstractNumId w:val="0"/>
  </w:num>
  <w:num w:numId="8">
    <w:abstractNumId w:val="10"/>
  </w:num>
  <w:num w:numId="9">
    <w:abstractNumId w:val="1"/>
  </w:num>
  <w:num w:numId="10">
    <w:abstractNumId w:val="4"/>
  </w:num>
  <w:num w:numId="11">
    <w:abstractNumId w:val="13"/>
  </w:num>
  <w:num w:numId="12">
    <w:abstractNumId w:val="8"/>
  </w:num>
  <w:num w:numId="13">
    <w:abstractNumId w:val="5"/>
  </w:num>
  <w:num w:numId="14">
    <w:abstractNumId w:val="6"/>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C5"/>
    <w:rsid w:val="0000030A"/>
    <w:rsid w:val="00055849"/>
    <w:rsid w:val="000764DE"/>
    <w:rsid w:val="000B0CCC"/>
    <w:rsid w:val="000C23F5"/>
    <w:rsid w:val="000C39A1"/>
    <w:rsid w:val="000D0424"/>
    <w:rsid w:val="000D185E"/>
    <w:rsid w:val="000F071B"/>
    <w:rsid w:val="00133D3F"/>
    <w:rsid w:val="001B4087"/>
    <w:rsid w:val="001C1915"/>
    <w:rsid w:val="001F0E29"/>
    <w:rsid w:val="001F72A7"/>
    <w:rsid w:val="002157D8"/>
    <w:rsid w:val="002A1796"/>
    <w:rsid w:val="002C1816"/>
    <w:rsid w:val="00331E9F"/>
    <w:rsid w:val="003428EA"/>
    <w:rsid w:val="0034642A"/>
    <w:rsid w:val="003554C3"/>
    <w:rsid w:val="0038068E"/>
    <w:rsid w:val="004B7EDC"/>
    <w:rsid w:val="004E3726"/>
    <w:rsid w:val="00517207"/>
    <w:rsid w:val="00577293"/>
    <w:rsid w:val="00582AC5"/>
    <w:rsid w:val="005B3769"/>
    <w:rsid w:val="005C5604"/>
    <w:rsid w:val="00616423"/>
    <w:rsid w:val="006375A5"/>
    <w:rsid w:val="00646E83"/>
    <w:rsid w:val="00666E94"/>
    <w:rsid w:val="006F2C24"/>
    <w:rsid w:val="007425C0"/>
    <w:rsid w:val="00762E1E"/>
    <w:rsid w:val="007F0CA4"/>
    <w:rsid w:val="00830430"/>
    <w:rsid w:val="00837C3A"/>
    <w:rsid w:val="00937C77"/>
    <w:rsid w:val="009668CD"/>
    <w:rsid w:val="00A0382C"/>
    <w:rsid w:val="00A07A07"/>
    <w:rsid w:val="00A21CA5"/>
    <w:rsid w:val="00A42E05"/>
    <w:rsid w:val="00A573A6"/>
    <w:rsid w:val="00AA1DE1"/>
    <w:rsid w:val="00AD67AD"/>
    <w:rsid w:val="00AF0F4C"/>
    <w:rsid w:val="00B00636"/>
    <w:rsid w:val="00B05054"/>
    <w:rsid w:val="00B45581"/>
    <w:rsid w:val="00C5052B"/>
    <w:rsid w:val="00D31442"/>
    <w:rsid w:val="00E07296"/>
    <w:rsid w:val="00EA3F8B"/>
    <w:rsid w:val="00ED1C88"/>
    <w:rsid w:val="00EF35FA"/>
    <w:rsid w:val="00F64AFC"/>
    <w:rsid w:val="00F76CB8"/>
    <w:rsid w:val="00F96CBE"/>
    <w:rsid w:val="00FB1DA2"/>
    <w:rsid w:val="00FB54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AC5"/>
    <w:pPr>
      <w:spacing w:after="0" w:line="240" w:lineRule="auto"/>
    </w:pPr>
  </w:style>
  <w:style w:type="paragraph" w:styleId="a4">
    <w:name w:val="header"/>
    <w:basedOn w:val="a"/>
    <w:link w:val="a5"/>
    <w:uiPriority w:val="99"/>
    <w:unhideWhenUsed/>
    <w:rsid w:val="0000030A"/>
    <w:pPr>
      <w:tabs>
        <w:tab w:val="center" w:pos="4536"/>
        <w:tab w:val="right" w:pos="9072"/>
      </w:tabs>
      <w:spacing w:after="0" w:line="240" w:lineRule="auto"/>
    </w:pPr>
  </w:style>
  <w:style w:type="character" w:customStyle="1" w:styleId="a5">
    <w:name w:val="Горен колонтитул Знак"/>
    <w:basedOn w:val="a0"/>
    <w:link w:val="a4"/>
    <w:uiPriority w:val="99"/>
    <w:rsid w:val="0000030A"/>
  </w:style>
  <w:style w:type="paragraph" w:styleId="a6">
    <w:name w:val="footer"/>
    <w:basedOn w:val="a"/>
    <w:link w:val="a7"/>
    <w:uiPriority w:val="99"/>
    <w:unhideWhenUsed/>
    <w:rsid w:val="0000030A"/>
    <w:pPr>
      <w:tabs>
        <w:tab w:val="center" w:pos="4536"/>
        <w:tab w:val="right" w:pos="9072"/>
      </w:tabs>
      <w:spacing w:after="0" w:line="240" w:lineRule="auto"/>
    </w:pPr>
  </w:style>
  <w:style w:type="character" w:customStyle="1" w:styleId="a7">
    <w:name w:val="Долен колонтитул Знак"/>
    <w:basedOn w:val="a0"/>
    <w:link w:val="a6"/>
    <w:uiPriority w:val="99"/>
    <w:rsid w:val="0000030A"/>
  </w:style>
  <w:style w:type="paragraph" w:styleId="a8">
    <w:name w:val="Balloon Text"/>
    <w:basedOn w:val="a"/>
    <w:link w:val="a9"/>
    <w:uiPriority w:val="99"/>
    <w:semiHidden/>
    <w:unhideWhenUsed/>
    <w:rsid w:val="0000030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0030A"/>
    <w:rPr>
      <w:rFonts w:ascii="Tahoma" w:hAnsi="Tahoma" w:cs="Tahoma"/>
      <w:sz w:val="16"/>
      <w:szCs w:val="16"/>
    </w:rPr>
  </w:style>
  <w:style w:type="character" w:styleId="aa">
    <w:name w:val="Hyperlink"/>
    <w:basedOn w:val="a0"/>
    <w:uiPriority w:val="99"/>
    <w:unhideWhenUsed/>
    <w:rsid w:val="00616423"/>
    <w:rPr>
      <w:color w:val="0000FF" w:themeColor="hyperlink"/>
      <w:u w:val="single"/>
    </w:rPr>
  </w:style>
  <w:style w:type="table" w:styleId="ab">
    <w:name w:val="Table Grid"/>
    <w:basedOn w:val="a1"/>
    <w:uiPriority w:val="59"/>
    <w:rsid w:val="00F7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1F72A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0558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AC5"/>
    <w:pPr>
      <w:spacing w:after="0" w:line="240" w:lineRule="auto"/>
    </w:pPr>
  </w:style>
  <w:style w:type="paragraph" w:styleId="a4">
    <w:name w:val="header"/>
    <w:basedOn w:val="a"/>
    <w:link w:val="a5"/>
    <w:uiPriority w:val="99"/>
    <w:unhideWhenUsed/>
    <w:rsid w:val="0000030A"/>
    <w:pPr>
      <w:tabs>
        <w:tab w:val="center" w:pos="4536"/>
        <w:tab w:val="right" w:pos="9072"/>
      </w:tabs>
      <w:spacing w:after="0" w:line="240" w:lineRule="auto"/>
    </w:pPr>
  </w:style>
  <w:style w:type="character" w:customStyle="1" w:styleId="a5">
    <w:name w:val="Горен колонтитул Знак"/>
    <w:basedOn w:val="a0"/>
    <w:link w:val="a4"/>
    <w:uiPriority w:val="99"/>
    <w:rsid w:val="0000030A"/>
  </w:style>
  <w:style w:type="paragraph" w:styleId="a6">
    <w:name w:val="footer"/>
    <w:basedOn w:val="a"/>
    <w:link w:val="a7"/>
    <w:uiPriority w:val="99"/>
    <w:unhideWhenUsed/>
    <w:rsid w:val="0000030A"/>
    <w:pPr>
      <w:tabs>
        <w:tab w:val="center" w:pos="4536"/>
        <w:tab w:val="right" w:pos="9072"/>
      </w:tabs>
      <w:spacing w:after="0" w:line="240" w:lineRule="auto"/>
    </w:pPr>
  </w:style>
  <w:style w:type="character" w:customStyle="1" w:styleId="a7">
    <w:name w:val="Долен колонтитул Знак"/>
    <w:basedOn w:val="a0"/>
    <w:link w:val="a6"/>
    <w:uiPriority w:val="99"/>
    <w:rsid w:val="0000030A"/>
  </w:style>
  <w:style w:type="paragraph" w:styleId="a8">
    <w:name w:val="Balloon Text"/>
    <w:basedOn w:val="a"/>
    <w:link w:val="a9"/>
    <w:uiPriority w:val="99"/>
    <w:semiHidden/>
    <w:unhideWhenUsed/>
    <w:rsid w:val="0000030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0030A"/>
    <w:rPr>
      <w:rFonts w:ascii="Tahoma" w:hAnsi="Tahoma" w:cs="Tahoma"/>
      <w:sz w:val="16"/>
      <w:szCs w:val="16"/>
    </w:rPr>
  </w:style>
  <w:style w:type="character" w:styleId="aa">
    <w:name w:val="Hyperlink"/>
    <w:basedOn w:val="a0"/>
    <w:uiPriority w:val="99"/>
    <w:unhideWhenUsed/>
    <w:rsid w:val="00616423"/>
    <w:rPr>
      <w:color w:val="0000FF" w:themeColor="hyperlink"/>
      <w:u w:val="single"/>
    </w:rPr>
  </w:style>
  <w:style w:type="table" w:styleId="ab">
    <w:name w:val="Table Grid"/>
    <w:basedOn w:val="a1"/>
    <w:uiPriority w:val="59"/>
    <w:rsid w:val="00F7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1F72A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055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k@cik.b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oik1626@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4015</Words>
  <Characters>22890</Characters>
  <Application>Microsoft Office Word</Application>
  <DocSecurity>0</DocSecurity>
  <Lines>190</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2019-09-10T14:58:00Z</cp:lastPrinted>
  <dcterms:created xsi:type="dcterms:W3CDTF">2019-09-07T13:17:00Z</dcterms:created>
  <dcterms:modified xsi:type="dcterms:W3CDTF">2019-09-10T15:05:00Z</dcterms:modified>
</cp:coreProperties>
</file>