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B1" w:rsidRPr="00867F6A" w:rsidRDefault="004C18C6" w:rsidP="000673B1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ПРОЕКТ НА </w:t>
      </w:r>
      <w:r w:rsidR="000673B1" w:rsidRPr="00867F6A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673B1" w:rsidRPr="00867F6A" w:rsidRDefault="000673B1" w:rsidP="000673B1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05</w:t>
      </w:r>
      <w:r>
        <w:rPr>
          <w:rFonts w:ascii="Times New Roman" w:hAnsi="Times New Roman" w:cs="Times New Roman"/>
          <w:b/>
          <w:sz w:val="24"/>
          <w:szCs w:val="24"/>
        </w:rPr>
        <w:t>.10</w:t>
      </w:r>
      <w:r w:rsidRPr="00867F6A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0673B1" w:rsidRPr="00867F6A" w:rsidRDefault="000673B1" w:rsidP="000673B1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0673B1" w:rsidRPr="00867F6A" w:rsidTr="00AB2184">
        <w:tc>
          <w:tcPr>
            <w:tcW w:w="709" w:type="dxa"/>
          </w:tcPr>
          <w:p w:rsidR="000673B1" w:rsidRPr="00867F6A" w:rsidRDefault="000673B1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0673B1" w:rsidRPr="00867F6A" w:rsidRDefault="000673B1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0673B1" w:rsidRPr="00867F6A" w:rsidRDefault="000673B1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0673B1" w:rsidRPr="00867F6A" w:rsidTr="00AB2184">
        <w:tc>
          <w:tcPr>
            <w:tcW w:w="709" w:type="dxa"/>
          </w:tcPr>
          <w:p w:rsidR="000673B1" w:rsidRDefault="000673B1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0673B1" w:rsidRPr="001E0AA0" w:rsidRDefault="000673B1" w:rsidP="000673B1">
            <w:pPr>
              <w:pStyle w:val="a5"/>
              <w:spacing w:before="120" w:beforeAutospacing="0" w:after="0" w:afterAutospacing="0"/>
              <w:jc w:val="both"/>
            </w:pPr>
            <w:r>
              <w:t>Сигнал</w:t>
            </w:r>
            <w:r>
              <w:t xml:space="preserve"> от Таня Атанасова Бочукова за нарушение по чл.161, ал. 1 от </w:t>
            </w:r>
            <w:r>
              <w:t>Изборния кодекс при произвеждане на избори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0673B1" w:rsidRPr="00195A9C" w:rsidRDefault="000673B1" w:rsidP="00AB218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0673B1" w:rsidRPr="00867F6A" w:rsidRDefault="000673B1" w:rsidP="00AB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B1" w:rsidRPr="00867F6A" w:rsidTr="00AB2184">
        <w:tc>
          <w:tcPr>
            <w:tcW w:w="709" w:type="dxa"/>
          </w:tcPr>
          <w:p w:rsidR="000673B1" w:rsidRDefault="000673B1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0673B1" w:rsidRDefault="000673B1" w:rsidP="00AB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0673B1" w:rsidRPr="00867F6A" w:rsidRDefault="000673B1" w:rsidP="00AB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E094F" w:rsidRDefault="001E094F"/>
    <w:sectPr w:rsidR="001E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29"/>
    <w:rsid w:val="000673B1"/>
    <w:rsid w:val="001E094F"/>
    <w:rsid w:val="004C18C6"/>
    <w:rsid w:val="00A95344"/>
    <w:rsid w:val="00BB06C0"/>
    <w:rsid w:val="00E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3FAF1-D679-4F4D-94DB-D673E0DB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3B1"/>
    <w:pPr>
      <w:spacing w:after="0" w:line="240" w:lineRule="auto"/>
    </w:pPr>
  </w:style>
  <w:style w:type="table" w:styleId="a4">
    <w:name w:val="Table Grid"/>
    <w:basedOn w:val="a1"/>
    <w:uiPriority w:val="59"/>
    <w:rsid w:val="0006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6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2023-10-05T17:05:00Z</dcterms:created>
  <dcterms:modified xsi:type="dcterms:W3CDTF">2023-10-05T17:17:00Z</dcterms:modified>
</cp:coreProperties>
</file>