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6" w:rsidRPr="00195A9C" w:rsidRDefault="00B67AC5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2A6B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739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 от 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2C1816" w:rsidRPr="00195A9C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6739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="00B67AC5" w:rsidRP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7D2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</w:t>
      </w:r>
      <w:r w:rsidR="00951237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ст.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се проведе заседание на Общинска избирателна комисия Родопи 1626, област Пловдив. Заседанието се откри в </w:t>
      </w:r>
      <w:r w:rsid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17:0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9A6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Pr="00195A9C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8810" w:type="dxa"/>
        <w:tblInd w:w="675" w:type="dxa"/>
        <w:tblLook w:val="04A0" w:firstRow="1" w:lastRow="0" w:firstColumn="1" w:lastColumn="0" w:noHBand="0" w:noVBand="1"/>
      </w:tblPr>
      <w:tblGrid>
        <w:gridCol w:w="567"/>
        <w:gridCol w:w="3354"/>
        <w:gridCol w:w="2891"/>
        <w:gridCol w:w="1998"/>
      </w:tblGrid>
      <w:tr w:rsidR="00F76CB8" w:rsidRPr="00195A9C" w:rsidTr="00302EE5">
        <w:tc>
          <w:tcPr>
            <w:tcW w:w="567" w:type="dxa"/>
          </w:tcPr>
          <w:p w:rsidR="00F76CB8" w:rsidRPr="00195A9C" w:rsidRDefault="00F76CB8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F76CB8" w:rsidRPr="00195A9C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891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998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vAlign w:val="center"/>
          </w:tcPr>
          <w:p w:rsidR="00951237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D3A2E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E607C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D3A2E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9A6E4A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64002B" w:rsidRPr="00867F6A" w:rsidRDefault="0064002B" w:rsidP="0064002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64002B" w:rsidRPr="00867F6A" w:rsidRDefault="0064002B" w:rsidP="0064002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24.10</w:t>
      </w:r>
      <w:r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64002B" w:rsidRPr="00867F6A" w:rsidRDefault="0064002B" w:rsidP="0064002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64002B" w:rsidRPr="00867F6A" w:rsidTr="00ED438D">
        <w:tc>
          <w:tcPr>
            <w:tcW w:w="709" w:type="dxa"/>
          </w:tcPr>
          <w:p w:rsidR="0064002B" w:rsidRPr="00867F6A" w:rsidRDefault="0064002B" w:rsidP="00ED438D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64002B" w:rsidRPr="00867F6A" w:rsidRDefault="0064002B" w:rsidP="00ED438D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64002B" w:rsidRPr="00867F6A" w:rsidRDefault="0064002B" w:rsidP="00ED438D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64002B" w:rsidRPr="00867F6A" w:rsidTr="00ED438D">
        <w:tc>
          <w:tcPr>
            <w:tcW w:w="709" w:type="dxa"/>
          </w:tcPr>
          <w:p w:rsidR="0064002B" w:rsidRDefault="0064002B" w:rsidP="00ED438D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64002B" w:rsidRPr="001C62F6" w:rsidRDefault="0064002B" w:rsidP="00ED4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партия „ДВИЖЕНИЕ ЗА ПРАВА И СВОБОДИ“</w:t>
            </w:r>
          </w:p>
        </w:tc>
        <w:tc>
          <w:tcPr>
            <w:tcW w:w="2652" w:type="dxa"/>
          </w:tcPr>
          <w:p w:rsidR="0064002B" w:rsidRPr="00195A9C" w:rsidRDefault="0064002B" w:rsidP="00ED438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64002B" w:rsidRPr="00867F6A" w:rsidRDefault="0064002B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2B" w:rsidRPr="00867F6A" w:rsidTr="00ED438D">
        <w:tc>
          <w:tcPr>
            <w:tcW w:w="709" w:type="dxa"/>
          </w:tcPr>
          <w:p w:rsidR="0064002B" w:rsidRDefault="0064002B" w:rsidP="00ED438D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64002B" w:rsidRPr="001C62F6" w:rsidRDefault="0064002B" w:rsidP="00ED4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2652" w:type="dxa"/>
          </w:tcPr>
          <w:p w:rsidR="0064002B" w:rsidRPr="00343884" w:rsidRDefault="0064002B" w:rsidP="00ED438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64002B" w:rsidRPr="00867F6A" w:rsidTr="00ED438D">
        <w:tc>
          <w:tcPr>
            <w:tcW w:w="709" w:type="dxa"/>
          </w:tcPr>
          <w:p w:rsidR="0064002B" w:rsidRDefault="0064002B" w:rsidP="00ED438D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64002B" w:rsidRPr="001C62F6" w:rsidRDefault="0064002B" w:rsidP="00ED4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(СИК) на територията на община Родопи при произвеждане на избори за общински съветници и за 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Pr="004F0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„ИМА ТАКЪВ НАРОД“.</w:t>
            </w:r>
          </w:p>
        </w:tc>
        <w:tc>
          <w:tcPr>
            <w:tcW w:w="2652" w:type="dxa"/>
          </w:tcPr>
          <w:p w:rsidR="0064002B" w:rsidRPr="00343884" w:rsidRDefault="0064002B" w:rsidP="00ED438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Радослав Митев</w:t>
            </w:r>
          </w:p>
        </w:tc>
      </w:tr>
      <w:tr w:rsidR="0064002B" w:rsidRPr="00867F6A" w:rsidTr="00ED438D">
        <w:tc>
          <w:tcPr>
            <w:tcW w:w="709" w:type="dxa"/>
          </w:tcPr>
          <w:p w:rsidR="0064002B" w:rsidRDefault="0064002B" w:rsidP="00ED438D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64002B" w:rsidRPr="001C62F6" w:rsidRDefault="0064002B" w:rsidP="00ED438D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A5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ляне и упълномощаване на член</w:t>
            </w:r>
            <w:r w:rsidRPr="001330A5">
              <w:rPr>
                <w:rFonts w:ascii="Times New Roman" w:hAnsi="Times New Roman" w:cs="Times New Roman"/>
                <w:sz w:val="24"/>
                <w:szCs w:val="24"/>
              </w:rPr>
              <w:t xml:space="preserve"> на общинска избир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ателна комисия Родопи </w:t>
            </w:r>
            <w:r w:rsidRPr="001C3DB4">
              <w:rPr>
                <w:rFonts w:ascii="Times New Roman" w:hAnsi="Times New Roman" w:cs="Times New Roman"/>
                <w:sz w:val="24"/>
              </w:rPr>
              <w:t xml:space="preserve">за получаване </w:t>
            </w:r>
            <w:r>
              <w:rPr>
                <w:rFonts w:ascii="Times New Roman" w:hAnsi="Times New Roman" w:cs="Times New Roman"/>
                <w:sz w:val="24"/>
              </w:rPr>
              <w:t xml:space="preserve">и връщане </w:t>
            </w:r>
            <w:r w:rsidRPr="001C3DB4">
              <w:rPr>
                <w:rFonts w:ascii="Times New Roman" w:hAnsi="Times New Roman" w:cs="Times New Roman"/>
                <w:sz w:val="24"/>
              </w:rPr>
              <w:t>на СУЕМГ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инсталирана</w:t>
            </w:r>
            <w:r w:rsidRPr="00D6799F">
              <w:rPr>
                <w:rFonts w:ascii="Times New Roman" w:eastAsia="Calibri" w:hAnsi="Times New Roman" w:cs="Times New Roman"/>
                <w:sz w:val="24"/>
              </w:rPr>
              <w:t xml:space="preserve"> демо 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1330A5">
              <w:rPr>
                <w:rFonts w:ascii="Times New Roman" w:hAnsi="Times New Roman" w:cs="Times New Roman"/>
                <w:sz w:val="24"/>
                <w:szCs w:val="24"/>
              </w:rPr>
              <w:t xml:space="preserve"> изборите за </w:t>
            </w:r>
            <w:r w:rsidRPr="00EB2CC2">
              <w:rPr>
                <w:rFonts w:ascii="Times New Roman" w:hAnsi="Times New Roman" w:cs="Times New Roman"/>
                <w:sz w:val="24"/>
                <w:szCs w:val="24"/>
              </w:rPr>
              <w:t>общински съветници и за кметове на 29 октомври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2" w:type="dxa"/>
          </w:tcPr>
          <w:p w:rsidR="0064002B" w:rsidRPr="00343884" w:rsidRDefault="0064002B" w:rsidP="00ED438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64002B" w:rsidRPr="00867F6A" w:rsidTr="00ED438D">
        <w:tc>
          <w:tcPr>
            <w:tcW w:w="709" w:type="dxa"/>
          </w:tcPr>
          <w:p w:rsidR="0064002B" w:rsidRDefault="0064002B" w:rsidP="00ED438D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64002B" w:rsidRPr="004F0D38" w:rsidRDefault="0064002B" w:rsidP="00ED438D">
            <w:pPr>
              <w:spacing w:before="100" w:beforeAutospacing="1" w:after="100" w:afterAutospacing="1"/>
              <w:jc w:val="both"/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застъпници на кандидатските листи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„ДВИЖЕНИЕ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ПРАВА И СВОБОДИ“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територията на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 </w:t>
            </w:r>
          </w:p>
        </w:tc>
        <w:tc>
          <w:tcPr>
            <w:tcW w:w="2652" w:type="dxa"/>
          </w:tcPr>
          <w:p w:rsidR="0064002B" w:rsidRPr="00343884" w:rsidRDefault="0064002B" w:rsidP="00ED438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64002B" w:rsidRPr="00867F6A" w:rsidTr="00ED438D">
        <w:tc>
          <w:tcPr>
            <w:tcW w:w="709" w:type="dxa"/>
          </w:tcPr>
          <w:p w:rsidR="0064002B" w:rsidRDefault="0064002B" w:rsidP="00ED438D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64002B" w:rsidRPr="001C62F6" w:rsidRDefault="0064002B" w:rsidP="00ED4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Поправка на техническа грешка</w:t>
            </w:r>
          </w:p>
        </w:tc>
        <w:tc>
          <w:tcPr>
            <w:tcW w:w="2652" w:type="dxa"/>
          </w:tcPr>
          <w:p w:rsidR="0064002B" w:rsidRPr="00343884" w:rsidRDefault="0064002B" w:rsidP="00ED438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B70EC8" w:rsidRPr="00867F6A" w:rsidTr="00ED438D">
        <w:tc>
          <w:tcPr>
            <w:tcW w:w="709" w:type="dxa"/>
          </w:tcPr>
          <w:p w:rsidR="00B70EC8" w:rsidRDefault="00B70EC8" w:rsidP="00B70EC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61" w:type="dxa"/>
          </w:tcPr>
          <w:p w:rsidR="00B70EC8" w:rsidRPr="00832494" w:rsidRDefault="00B70EC8" w:rsidP="00B70E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КОАЛИЦИЯ „ПРОДЪЛЖАВАМЕ ПРОМЯНАТА - ДЕМОКРАТИЧНА БЪЛГАРИЯ“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52" w:type="dxa"/>
          </w:tcPr>
          <w:p w:rsidR="00B70EC8" w:rsidRPr="00343884" w:rsidRDefault="00B70EC8" w:rsidP="00B70EC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B70EC8" w:rsidRPr="00867F6A" w:rsidTr="00ED438D">
        <w:tc>
          <w:tcPr>
            <w:tcW w:w="709" w:type="dxa"/>
          </w:tcPr>
          <w:p w:rsidR="00B70EC8" w:rsidRDefault="00B70EC8" w:rsidP="00B70EC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61" w:type="dxa"/>
          </w:tcPr>
          <w:p w:rsidR="00B70EC8" w:rsidRPr="00832494" w:rsidRDefault="00280F53" w:rsidP="00B70E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 на специалисти за периода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  <w:r w:rsidRPr="001C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приемането на протоколите от СИК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  <w:r w:rsidRPr="001C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след изборния ден и подготовката за предаването на книжата в ЦИК при произвеждане на избори за общински съветници и за кметове на 29 октомври 2023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  <w:r w:rsidRPr="001C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община Родопи</w:t>
            </w:r>
          </w:p>
        </w:tc>
        <w:tc>
          <w:tcPr>
            <w:tcW w:w="2652" w:type="dxa"/>
          </w:tcPr>
          <w:p w:rsidR="00B70EC8" w:rsidRPr="00343884" w:rsidRDefault="00B70EC8" w:rsidP="00B70EC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  <w:bookmarkStart w:id="0" w:name="_GoBack"/>
            <w:bookmarkEnd w:id="0"/>
          </w:p>
        </w:tc>
      </w:tr>
      <w:tr w:rsidR="00B70EC8" w:rsidRPr="00867F6A" w:rsidTr="00ED438D">
        <w:tc>
          <w:tcPr>
            <w:tcW w:w="709" w:type="dxa"/>
          </w:tcPr>
          <w:p w:rsidR="00B70EC8" w:rsidRDefault="00B70EC8" w:rsidP="00B70EC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61" w:type="dxa"/>
          </w:tcPr>
          <w:p w:rsidR="00B70EC8" w:rsidRDefault="00B70EC8" w:rsidP="00B70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B70EC8" w:rsidRPr="00867F6A" w:rsidRDefault="00B70EC8" w:rsidP="00B7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E1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6"/>
          <w:szCs w:val="20"/>
          <w:lang w:eastAsia="bg-BG"/>
        </w:rPr>
      </w:pPr>
    </w:p>
    <w:p w:rsidR="00B00636" w:rsidRPr="00195A9C" w:rsidRDefault="00363FB9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195A9C" w:rsidTr="00195A9C">
        <w:trPr>
          <w:jc w:val="center"/>
        </w:trPr>
        <w:tc>
          <w:tcPr>
            <w:tcW w:w="516" w:type="dxa"/>
          </w:tcPr>
          <w:p w:rsidR="00AA1DE1" w:rsidRPr="00195A9C" w:rsidRDefault="00AA1DE1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1DE1" w:rsidRPr="00195A9C" w:rsidRDefault="00FD3A2E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1DE1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AA1DE1" w:rsidRPr="00195A9C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AA1DE1" w:rsidRPr="00195A9C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A1DE1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</w:t>
      </w:r>
      <w:r w:rsidR="00FE607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Родопи за заседание на 20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B67A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95A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FE607C" w:rsidRPr="00195A9C" w:rsidRDefault="00FE607C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37B7" w:rsidRPr="00195A9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CB6FE6"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4002B" w:rsidRPr="0082474C" w:rsidRDefault="0064002B" w:rsidP="0064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4002B" w:rsidRPr="0082474C" w:rsidRDefault="0064002B" w:rsidP="0064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111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64002B" w:rsidRPr="00954EDE" w:rsidRDefault="0064002B" w:rsidP="006400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24.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64002B" w:rsidRPr="0082474C" w:rsidRDefault="0064002B" w:rsidP="00640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„ДВИЖЕНИЕ ЗА ПРАВА И СВОБОДИ“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002B" w:rsidRPr="000B30CB" w:rsidRDefault="0064002B" w:rsidP="00640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87/21.10.2023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подадено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ПАРТИЯ „ДВИЖЕНИЕ ЗА ПРАВА И СВОБОДИ“.</w:t>
      </w:r>
    </w:p>
    <w:p w:rsidR="0064002B" w:rsidRPr="0082474C" w:rsidRDefault="0064002B" w:rsidP="00640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64002B" w:rsidRPr="00954EDE" w:rsidRDefault="0064002B" w:rsidP="0064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4002B" w:rsidRPr="00981448" w:rsidRDefault="0064002B" w:rsidP="0064002B">
      <w:pPr>
        <w:pStyle w:val="ae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44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167"/>
        <w:gridCol w:w="1425"/>
        <w:gridCol w:w="4834"/>
        <w:gridCol w:w="1695"/>
      </w:tblGrid>
      <w:tr w:rsidR="0064002B" w:rsidRPr="009A4DF6" w:rsidTr="00ED438D">
        <w:trPr>
          <w:trHeight w:val="250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64002B" w:rsidRPr="009A4DF6" w:rsidTr="00ED438D">
        <w:trPr>
          <w:trHeight w:val="417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FB74F3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2B" w:rsidRPr="00FB74F3" w:rsidRDefault="0064002B" w:rsidP="00ED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B" w:rsidRPr="00FB74F3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FB74F3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Нешева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FB74F3" w:rsidRDefault="00DF28DA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9A4DF6" w:rsidTr="00ED438D">
        <w:trPr>
          <w:trHeight w:val="250"/>
          <w:tblCellSpacing w:w="15" w:type="dxa"/>
        </w:trPr>
        <w:tc>
          <w:tcPr>
            <w:tcW w:w="520" w:type="dxa"/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7" w:type="dxa"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04" w:type="dxa"/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dxa"/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002B" w:rsidRPr="0082474C" w:rsidRDefault="0064002B" w:rsidP="006400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освободен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по силата на т.1 членове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64002B" w:rsidRPr="0082474C" w:rsidRDefault="0064002B" w:rsidP="006400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НАЗНАЧАВА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160"/>
        <w:gridCol w:w="1330"/>
        <w:gridCol w:w="2408"/>
        <w:gridCol w:w="1280"/>
        <w:gridCol w:w="1543"/>
        <w:gridCol w:w="1362"/>
      </w:tblGrid>
      <w:tr w:rsidR="0064002B" w:rsidRPr="009A4DF6" w:rsidTr="00ED438D">
        <w:trPr>
          <w:tblCellSpacing w:w="15" w:type="dxa"/>
        </w:trPr>
        <w:tc>
          <w:tcPr>
            <w:tcW w:w="501" w:type="dxa"/>
            <w:vAlign w:val="center"/>
            <w:hideMark/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378" w:type="dxa"/>
            <w:vAlign w:val="center"/>
            <w:hideMark/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vAlign w:val="center"/>
            <w:hideMark/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513" w:type="dxa"/>
          </w:tcPr>
          <w:p w:rsidR="0064002B" w:rsidRPr="009A4DF6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64002B" w:rsidRPr="009A4DF6" w:rsidTr="00ED438D">
        <w:trPr>
          <w:tblCellSpacing w:w="15" w:type="dxa"/>
        </w:trPr>
        <w:tc>
          <w:tcPr>
            <w:tcW w:w="501" w:type="dxa"/>
            <w:vAlign w:val="center"/>
            <w:hideMark/>
          </w:tcPr>
          <w:p w:rsidR="0064002B" w:rsidRPr="00FB74F3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64002B" w:rsidRPr="00FB74F3" w:rsidRDefault="0064002B" w:rsidP="00ED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0" w:type="dxa"/>
          </w:tcPr>
          <w:p w:rsidR="0064002B" w:rsidRPr="00FB74F3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78" w:type="dxa"/>
            <w:vAlign w:val="center"/>
            <w:hideMark/>
          </w:tcPr>
          <w:p w:rsidR="0064002B" w:rsidRPr="00FB74F3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Николов Райков</w:t>
            </w:r>
          </w:p>
        </w:tc>
        <w:tc>
          <w:tcPr>
            <w:tcW w:w="1250" w:type="dxa"/>
            <w:vAlign w:val="center"/>
            <w:hideMark/>
          </w:tcPr>
          <w:p w:rsidR="0064002B" w:rsidRPr="00FB74F3" w:rsidRDefault="00DF28DA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13" w:type="dxa"/>
            <w:vAlign w:val="center"/>
          </w:tcPr>
          <w:p w:rsidR="0064002B" w:rsidRPr="00FB74F3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64002B" w:rsidRPr="00FB74F3" w:rsidRDefault="00DF28DA" w:rsidP="00ED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64002B" w:rsidRPr="0082474C" w:rsidRDefault="0064002B" w:rsidP="006400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 2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64002B" w:rsidRPr="0082474C" w:rsidRDefault="0064002B" w:rsidP="006400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4002B" w:rsidRPr="00954EDE" w:rsidRDefault="0064002B" w:rsidP="006400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4002B" w:rsidRDefault="0064002B" w:rsidP="0064002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FE607C">
        <w:trPr>
          <w:jc w:val="center"/>
        </w:trPr>
        <w:tc>
          <w:tcPr>
            <w:tcW w:w="516" w:type="dxa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C621E6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99694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Приема предложения проект за Решение.</w:t>
      </w:r>
    </w:p>
    <w:p w:rsidR="00FE607C" w:rsidRDefault="00FE607C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7FFB" w:rsidRDefault="0064002B" w:rsidP="00FE607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4002B" w:rsidRDefault="0064002B" w:rsidP="0064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4002B" w:rsidRDefault="0064002B" w:rsidP="0064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112-МИ</w:t>
      </w:r>
    </w:p>
    <w:p w:rsidR="0064002B" w:rsidRDefault="0064002B" w:rsidP="006400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24.10.2023 г.</w:t>
      </w:r>
    </w:p>
    <w:p w:rsidR="0064002B" w:rsidRDefault="0064002B" w:rsidP="00640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„ВЪЗРАЖДАНЕ“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002B" w:rsidRDefault="0064002B" w:rsidP="00640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е постъпило искане с вх. № 89/22.10.2023 г. и искане с вх. № 95/24.10.2023 г. за промяна в състава на секционни избирателни комисии подаден ЙОВКО САШОВ ДИМИТРОВ, упълномощен представител от Костадин Костадинов, представляващ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„ВЪЗРАЖДАНЕ“.</w:t>
      </w:r>
    </w:p>
    <w:p w:rsidR="0064002B" w:rsidRDefault="0064002B" w:rsidP="00640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от Изборния кодекс и в изпълнение на Решение № 2378-МИ от 12.09.2023 г. на Централната избирателна комисия, Общинска избирателна комисия Родопи</w:t>
      </w:r>
    </w:p>
    <w:p w:rsidR="0064002B" w:rsidRDefault="0064002B" w:rsidP="00640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4002B" w:rsidRDefault="0064002B" w:rsidP="0064002B">
      <w:pPr>
        <w:pStyle w:val="ae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Look w:val="04A0" w:firstRow="1" w:lastRow="0" w:firstColumn="1" w:lastColumn="0" w:noHBand="0" w:noVBand="1"/>
      </w:tblPr>
      <w:tblGrid>
        <w:gridCol w:w="561"/>
        <w:gridCol w:w="1275"/>
        <w:gridCol w:w="1330"/>
        <w:gridCol w:w="5051"/>
        <w:gridCol w:w="1412"/>
      </w:tblGrid>
      <w:tr w:rsidR="0064002B" w:rsidTr="00ED438D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64002B" w:rsidTr="00ED438D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</w:t>
            </w:r>
            <w:r w:rsidRPr="009A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Антонова Цветкова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DF28DA" w:rsidP="00DF2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Tr="00ED438D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Недялков Иванов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DF28DA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Tr="00ED438D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Петрова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DF28DA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Tr="00ED438D">
        <w:trPr>
          <w:tblCellSpacing w:w="15" w:type="dxa"/>
        </w:trPr>
        <w:tc>
          <w:tcPr>
            <w:tcW w:w="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002B" w:rsidRDefault="0064002B" w:rsidP="0064002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т.1 членове на СИК.</w:t>
      </w:r>
    </w:p>
    <w:p w:rsidR="0064002B" w:rsidRPr="0047543D" w:rsidRDefault="0064002B" w:rsidP="0064002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СИК, както следва:</w:t>
      </w:r>
    </w:p>
    <w:tbl>
      <w:tblPr>
        <w:tblW w:w="9828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160"/>
        <w:gridCol w:w="1330"/>
        <w:gridCol w:w="2807"/>
        <w:gridCol w:w="1280"/>
        <w:gridCol w:w="1374"/>
        <w:gridCol w:w="1355"/>
      </w:tblGrid>
      <w:tr w:rsidR="0064002B" w:rsidTr="00ED438D">
        <w:trPr>
          <w:tblCellSpacing w:w="15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64002B" w:rsidTr="00ED438D">
        <w:trPr>
          <w:tblCellSpacing w:w="15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Александър Николов Лечев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DF28DA" w:rsidP="00ED438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2B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02B" w:rsidRDefault="00DF28DA" w:rsidP="00ED438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Tr="00ED438D">
        <w:trPr>
          <w:tblCellSpacing w:w="15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Георгиев Поповски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DF28DA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DF28DA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Tr="00ED438D">
        <w:trPr>
          <w:tblCellSpacing w:w="15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Йорданка Димитрова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Хайкова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DF28DA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02B" w:rsidRDefault="0064002B" w:rsidP="00ED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02B" w:rsidRDefault="00DF28DA" w:rsidP="00DF2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64002B" w:rsidRDefault="0064002B" w:rsidP="0064002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назначените по силата на т. 2 членове на СИК.</w:t>
      </w:r>
    </w:p>
    <w:p w:rsidR="0064002B" w:rsidRDefault="0064002B" w:rsidP="0064002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4002B" w:rsidRDefault="0064002B" w:rsidP="0064002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4002B" w:rsidRDefault="0064002B" w:rsidP="006400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FE607C">
        <w:trPr>
          <w:jc w:val="center"/>
        </w:trPr>
        <w:tc>
          <w:tcPr>
            <w:tcW w:w="516" w:type="dxa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C621E6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FD3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9694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E607C" w:rsidRDefault="00FE607C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002B" w:rsidRDefault="0064002B" w:rsidP="0064002B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4002B" w:rsidRPr="0082474C" w:rsidRDefault="0064002B" w:rsidP="00ED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</w:p>
    <w:p w:rsidR="0064002B" w:rsidRPr="0082474C" w:rsidRDefault="0064002B" w:rsidP="00ED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113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64002B" w:rsidRPr="00954EDE" w:rsidRDefault="0064002B" w:rsidP="00ED438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24.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64002B" w:rsidRDefault="0064002B" w:rsidP="00ED43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„ИМА ТАКЪВ НАРОД“.</w:t>
      </w:r>
    </w:p>
    <w:p w:rsidR="0064002B" w:rsidRDefault="0064002B" w:rsidP="00ED43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96/24.10.2023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подадено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 Иванов Иванов,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представител на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„ИМА ТАКЪВ НАРОД“.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4002B" w:rsidRPr="0082474C" w:rsidRDefault="0064002B" w:rsidP="00ED43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64002B" w:rsidRPr="00954EDE" w:rsidRDefault="0064002B" w:rsidP="00ED4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4002B" w:rsidRPr="00981448" w:rsidRDefault="0064002B" w:rsidP="0064002B">
      <w:pPr>
        <w:pStyle w:val="ae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44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60"/>
        <w:gridCol w:w="1417"/>
        <w:gridCol w:w="4805"/>
        <w:gridCol w:w="1685"/>
      </w:tblGrid>
      <w:tr w:rsidR="0064002B" w:rsidRPr="009A4DF6" w:rsidTr="00ED438D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64002B" w:rsidRPr="009A4DF6" w:rsidTr="00ED438D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FE067A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6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2B" w:rsidRPr="00FE067A" w:rsidRDefault="0064002B" w:rsidP="00640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B" w:rsidRPr="00FE067A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FE067A" w:rsidRDefault="0064002B" w:rsidP="00640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Стоянов Иванов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B" w:rsidRPr="00FE067A" w:rsidRDefault="00DF28DA" w:rsidP="00640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9A4DF6" w:rsidTr="00ED438D">
        <w:trPr>
          <w:tblCellSpacing w:w="15" w:type="dxa"/>
        </w:trPr>
        <w:tc>
          <w:tcPr>
            <w:tcW w:w="517" w:type="dxa"/>
            <w:vAlign w:val="center"/>
          </w:tcPr>
          <w:p w:rsidR="0064002B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</w:tcPr>
          <w:p w:rsidR="0064002B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7" w:type="dxa"/>
          </w:tcPr>
          <w:p w:rsidR="0064002B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5" w:type="dxa"/>
            <w:vAlign w:val="center"/>
          </w:tcPr>
          <w:p w:rsidR="0064002B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vAlign w:val="center"/>
          </w:tcPr>
          <w:p w:rsidR="0064002B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002B" w:rsidRPr="0082474C" w:rsidRDefault="0064002B" w:rsidP="006400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ото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освободен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 по силата на т.1 член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64002B" w:rsidRPr="0082474C" w:rsidRDefault="0064002B" w:rsidP="006400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160"/>
        <w:gridCol w:w="1330"/>
        <w:gridCol w:w="2408"/>
        <w:gridCol w:w="1280"/>
        <w:gridCol w:w="1543"/>
        <w:gridCol w:w="1362"/>
      </w:tblGrid>
      <w:tr w:rsidR="0064002B" w:rsidRPr="009A4DF6" w:rsidTr="00ED438D">
        <w:trPr>
          <w:tblCellSpacing w:w="15" w:type="dxa"/>
        </w:trPr>
        <w:tc>
          <w:tcPr>
            <w:tcW w:w="501" w:type="dxa"/>
            <w:vAlign w:val="center"/>
            <w:hideMark/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378" w:type="dxa"/>
            <w:vAlign w:val="center"/>
            <w:hideMark/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vAlign w:val="center"/>
            <w:hideMark/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513" w:type="dxa"/>
          </w:tcPr>
          <w:p w:rsidR="0064002B" w:rsidRPr="009A4DF6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</w:tcPr>
          <w:p w:rsidR="0064002B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64002B" w:rsidRPr="009A4DF6" w:rsidTr="00ED438D">
        <w:trPr>
          <w:tblCellSpacing w:w="15" w:type="dxa"/>
        </w:trPr>
        <w:tc>
          <w:tcPr>
            <w:tcW w:w="501" w:type="dxa"/>
            <w:vAlign w:val="center"/>
            <w:hideMark/>
          </w:tcPr>
          <w:p w:rsidR="0064002B" w:rsidRPr="00FE067A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6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64002B" w:rsidRPr="00FE067A" w:rsidRDefault="0064002B" w:rsidP="00640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64002B" w:rsidRPr="00FE067A" w:rsidRDefault="0064002B" w:rsidP="0064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78" w:type="dxa"/>
            <w:vAlign w:val="center"/>
            <w:hideMark/>
          </w:tcPr>
          <w:p w:rsidR="0064002B" w:rsidRPr="00FE067A" w:rsidRDefault="0064002B" w:rsidP="00640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Димитров Милушев</w:t>
            </w:r>
          </w:p>
        </w:tc>
        <w:tc>
          <w:tcPr>
            <w:tcW w:w="1250" w:type="dxa"/>
            <w:vAlign w:val="center"/>
            <w:hideMark/>
          </w:tcPr>
          <w:p w:rsidR="0064002B" w:rsidRPr="00FE067A" w:rsidRDefault="00DF28DA" w:rsidP="00640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13" w:type="dxa"/>
            <w:vAlign w:val="center"/>
          </w:tcPr>
          <w:p w:rsidR="0064002B" w:rsidRPr="00FE067A" w:rsidRDefault="0064002B" w:rsidP="00640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64002B" w:rsidRPr="00FE067A" w:rsidRDefault="00DF28DA" w:rsidP="00640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64002B" w:rsidRPr="0082474C" w:rsidRDefault="0064002B" w:rsidP="006400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 2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64002B" w:rsidRPr="0082474C" w:rsidRDefault="0064002B" w:rsidP="006400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4002B" w:rsidRPr="00954EDE" w:rsidRDefault="0064002B" w:rsidP="006400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4002B" w:rsidRDefault="0064002B" w:rsidP="006400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tbl>
      <w:tblPr>
        <w:tblW w:w="9629" w:type="dxa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301"/>
        <w:gridCol w:w="4805"/>
        <w:gridCol w:w="1685"/>
      </w:tblGrid>
      <w:tr w:rsidR="001E5861" w:rsidRPr="008D2CE4" w:rsidTr="00D97450">
        <w:trPr>
          <w:tblCellSpacing w:w="15" w:type="dxa"/>
        </w:trPr>
        <w:tc>
          <w:tcPr>
            <w:tcW w:w="517" w:type="dxa"/>
            <w:vAlign w:val="center"/>
          </w:tcPr>
          <w:p w:rsidR="001E5861" w:rsidRPr="008D2CE4" w:rsidRDefault="001E5861" w:rsidP="00605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6" w:type="dxa"/>
          </w:tcPr>
          <w:p w:rsidR="001E5861" w:rsidRPr="008D2CE4" w:rsidRDefault="001E5861" w:rsidP="00605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1" w:type="dxa"/>
          </w:tcPr>
          <w:p w:rsidR="001E5861" w:rsidRPr="008D2CE4" w:rsidRDefault="001E5861" w:rsidP="0060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5" w:type="dxa"/>
            <w:vAlign w:val="center"/>
          </w:tcPr>
          <w:p w:rsidR="001E5861" w:rsidRPr="008D2CE4" w:rsidRDefault="001E5861" w:rsidP="0060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vAlign w:val="center"/>
          </w:tcPr>
          <w:p w:rsidR="001E5861" w:rsidRPr="008D2CE4" w:rsidRDefault="001E5861" w:rsidP="00605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FE607C">
        <w:trPr>
          <w:jc w:val="center"/>
        </w:trPr>
        <w:tc>
          <w:tcPr>
            <w:tcW w:w="516" w:type="dxa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FD3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D87959" w:rsidRDefault="00D8795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4355" w:rsidRDefault="00D87959" w:rsidP="00D879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4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4002B" w:rsidRPr="00F6097F" w:rsidRDefault="0064002B" w:rsidP="00640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114-МИ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Родопи, 24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64002B" w:rsidRPr="00EB2CC2" w:rsidRDefault="0064002B" w:rsidP="006400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F609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30A5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>ляне и упълномощаване на член</w:t>
      </w:r>
      <w:r w:rsidRPr="001330A5">
        <w:rPr>
          <w:rFonts w:ascii="Times New Roman" w:hAnsi="Times New Roman" w:cs="Times New Roman"/>
          <w:sz w:val="24"/>
          <w:szCs w:val="24"/>
        </w:rPr>
        <w:t xml:space="preserve"> на общинска избир</w:t>
      </w:r>
      <w:r>
        <w:rPr>
          <w:rFonts w:ascii="Times New Roman" w:hAnsi="Times New Roman" w:cs="Times New Roman"/>
          <w:sz w:val="24"/>
          <w:szCs w:val="24"/>
        </w:rPr>
        <w:t xml:space="preserve">ателна комисия Родопи, </w:t>
      </w:r>
      <w:r w:rsidRPr="001C3DB4">
        <w:rPr>
          <w:rFonts w:ascii="Times New Roman" w:hAnsi="Times New Roman" w:cs="Times New Roman"/>
          <w:sz w:val="24"/>
        </w:rPr>
        <w:t xml:space="preserve">за получаване </w:t>
      </w:r>
      <w:r>
        <w:rPr>
          <w:rFonts w:ascii="Times New Roman" w:hAnsi="Times New Roman" w:cs="Times New Roman"/>
          <w:sz w:val="24"/>
        </w:rPr>
        <w:t xml:space="preserve">и връщане </w:t>
      </w:r>
      <w:r w:rsidRPr="001C3DB4">
        <w:rPr>
          <w:rFonts w:ascii="Times New Roman" w:hAnsi="Times New Roman" w:cs="Times New Roman"/>
          <w:sz w:val="24"/>
        </w:rPr>
        <w:t>на СУЕМГ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инсталирана </w:t>
      </w:r>
      <w:r w:rsidRPr="00D6799F">
        <w:rPr>
          <w:rFonts w:ascii="Times New Roman" w:eastAsia="Calibri" w:hAnsi="Times New Roman" w:cs="Times New Roman"/>
          <w:sz w:val="24"/>
        </w:rPr>
        <w:t xml:space="preserve"> демо версия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1330A5">
        <w:rPr>
          <w:rFonts w:ascii="Times New Roman" w:hAnsi="Times New Roman" w:cs="Times New Roman"/>
          <w:sz w:val="24"/>
          <w:szCs w:val="24"/>
        </w:rPr>
        <w:t xml:space="preserve"> изборите за </w:t>
      </w:r>
      <w:r w:rsidRPr="00EB2CC2">
        <w:rPr>
          <w:rFonts w:ascii="Times New Roman" w:hAnsi="Times New Roman" w:cs="Times New Roman"/>
          <w:sz w:val="24"/>
          <w:szCs w:val="24"/>
        </w:rPr>
        <w:t>общински съветници и за кметове на 29 октомври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CC2">
        <w:rPr>
          <w:rFonts w:ascii="Times New Roman" w:hAnsi="Times New Roman" w:cs="Times New Roman"/>
          <w:sz w:val="24"/>
          <w:szCs w:val="24"/>
        </w:rPr>
        <w:t>г.</w:t>
      </w:r>
    </w:p>
    <w:p w:rsidR="0064002B" w:rsidRPr="009A6CF6" w:rsidRDefault="0064002B" w:rsidP="0064002B">
      <w:pPr>
        <w:pStyle w:val="ac"/>
        <w:ind w:firstLine="708"/>
        <w:jc w:val="both"/>
      </w:pPr>
      <w:r w:rsidRPr="00EB2CC2">
        <w:rPr>
          <w:color w:val="333333"/>
          <w:shd w:val="clear" w:color="auto" w:fill="FFFFFF"/>
        </w:rPr>
        <w:t xml:space="preserve">В Общинска избирателна комисия Родопи е постъпило писмо вх. № 72/19.10.2023г., от Областна администрация Пловдив с което е изпратен график за получаване на СУЕМГ с инсталирана демо-версия. </w:t>
      </w:r>
      <w:r>
        <w:rPr>
          <w:color w:val="333333"/>
          <w:shd w:val="clear" w:color="auto" w:fill="FFFFFF"/>
        </w:rPr>
        <w:t>С</w:t>
      </w:r>
      <w:r w:rsidRPr="00EB2CC2">
        <w:rPr>
          <w:color w:val="333333"/>
          <w:shd w:val="clear" w:color="auto" w:fill="FFFFFF"/>
        </w:rPr>
        <w:t xml:space="preserve"> писмото </w:t>
      </w:r>
      <w:r>
        <w:rPr>
          <w:color w:val="333333"/>
          <w:shd w:val="clear" w:color="auto" w:fill="FFFFFF"/>
        </w:rPr>
        <w:t>изрично е</w:t>
      </w:r>
      <w:r w:rsidRPr="00EB2CC2">
        <w:rPr>
          <w:color w:val="333333"/>
          <w:shd w:val="clear" w:color="auto" w:fill="FFFFFF"/>
        </w:rPr>
        <w:t xml:space="preserve"> указано, че в изпълнение на</w:t>
      </w:r>
      <w:r w:rsidRPr="00EB2CC2">
        <w:t xml:space="preserve"> писмо изх. № МИ-15-41</w:t>
      </w:r>
      <w:r w:rsidRPr="009A6CF6">
        <w:t xml:space="preserve">/18.10.2023г. на Централна избирателна </w:t>
      </w:r>
      <w:r w:rsidRPr="009A6CF6">
        <w:lastRenderedPageBreak/>
        <w:t>комисия,</w:t>
      </w:r>
      <w:r w:rsidRPr="009A6CF6">
        <w:rPr>
          <w:color w:val="333333"/>
          <w:shd w:val="clear" w:color="auto" w:fill="FFFFFF"/>
        </w:rPr>
        <w:t xml:space="preserve">  упълномощен представител на ОИК, следва да получи и върне в Областна администрация Пловдив СУЕМГ на конкретно определените в графика дати.</w:t>
      </w:r>
    </w:p>
    <w:p w:rsidR="0064002B" w:rsidRPr="009A6CF6" w:rsidRDefault="0064002B" w:rsidP="0064002B">
      <w:pPr>
        <w:pStyle w:val="ac"/>
        <w:ind w:firstLine="708"/>
        <w:jc w:val="both"/>
      </w:pPr>
      <w:r w:rsidRPr="009A6CF6">
        <w:t>На основание чл. 87, ал. 1, т. 1 от Изборния  кодекс, Общинската избирателна комисия Родопи</w:t>
      </w:r>
    </w:p>
    <w:p w:rsidR="0064002B" w:rsidRDefault="0064002B" w:rsidP="006400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6C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4002B" w:rsidRPr="009A6CF6" w:rsidRDefault="0064002B" w:rsidP="0064002B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6CF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A6CF6">
        <w:rPr>
          <w:rFonts w:ascii="Times New Roman" w:hAnsi="Times New Roman" w:cs="Times New Roman"/>
          <w:sz w:val="24"/>
          <w:szCs w:val="24"/>
        </w:rPr>
        <w:t xml:space="preserve">Определя и упълномощава </w:t>
      </w:r>
      <w:r w:rsidRPr="00E001AC">
        <w:rPr>
          <w:rFonts w:ascii="Times New Roman" w:hAnsi="Times New Roman" w:cs="Times New Roman"/>
          <w:b/>
          <w:sz w:val="24"/>
          <w:szCs w:val="24"/>
        </w:rPr>
        <w:t>Радостин Любомиров Семерджиев – секретар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CF6">
        <w:rPr>
          <w:rFonts w:ascii="Times New Roman" w:hAnsi="Times New Roman" w:cs="Times New Roman"/>
          <w:sz w:val="24"/>
          <w:szCs w:val="24"/>
        </w:rPr>
        <w:t xml:space="preserve">  да получи и върне на </w:t>
      </w:r>
      <w:r w:rsidRPr="009A6CF6">
        <w:rPr>
          <w:rFonts w:ascii="Times New Roman" w:hAnsi="Times New Roman" w:cs="Times New Roman"/>
          <w:b/>
          <w:sz w:val="24"/>
          <w:szCs w:val="24"/>
        </w:rPr>
        <w:t>25.10.2023 г.</w:t>
      </w:r>
      <w:r w:rsidRPr="009A6CF6">
        <w:rPr>
          <w:rFonts w:ascii="Times New Roman" w:hAnsi="Times New Roman" w:cs="Times New Roman"/>
          <w:sz w:val="24"/>
          <w:szCs w:val="24"/>
        </w:rPr>
        <w:t xml:space="preserve"> СУЕМГ „КО, КК“ предназначена за населени места, в които ще се гласува за общински съветници, за кмет на община и за кмет на кметство </w:t>
      </w:r>
      <w:r w:rsidRPr="006D58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5 (пет)</w:t>
      </w:r>
      <w:r w:rsidRPr="009A6CF6">
        <w:rPr>
          <w:rFonts w:ascii="Times New Roman" w:hAnsi="Times New Roman" w:cs="Times New Roman"/>
          <w:b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A6CF6">
        <w:rPr>
          <w:rFonts w:ascii="Times New Roman" w:hAnsi="Times New Roman" w:cs="Times New Roman"/>
          <w:sz w:val="24"/>
          <w:szCs w:val="24"/>
        </w:rPr>
        <w:t xml:space="preserve"> </w:t>
      </w:r>
      <w:r w:rsidRPr="009A6CF6">
        <w:rPr>
          <w:rFonts w:ascii="Times New Roman" w:hAnsi="Times New Roman" w:cs="Times New Roman"/>
          <w:b/>
          <w:sz w:val="24"/>
          <w:szCs w:val="24"/>
        </w:rPr>
        <w:t xml:space="preserve">от Областна администрация Пловдив, 4002 Пловдив, пл. Никола </w:t>
      </w:r>
      <w:proofErr w:type="spellStart"/>
      <w:r w:rsidRPr="009A6CF6">
        <w:rPr>
          <w:rFonts w:ascii="Times New Roman" w:hAnsi="Times New Roman" w:cs="Times New Roman"/>
          <w:b/>
          <w:sz w:val="24"/>
          <w:szCs w:val="24"/>
        </w:rPr>
        <w:t>Мушанов</w:t>
      </w:r>
      <w:proofErr w:type="spellEnd"/>
      <w:r w:rsidRPr="009A6CF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9A6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02B" w:rsidRPr="009A6CF6" w:rsidRDefault="0064002B" w:rsidP="0064002B">
      <w:pPr>
        <w:pStyle w:val="ac"/>
        <w:ind w:firstLine="360"/>
        <w:jc w:val="both"/>
        <w:rPr>
          <w:highlight w:val="yellow"/>
        </w:rPr>
      </w:pPr>
      <w:r w:rsidRPr="009A6CF6">
        <w:t xml:space="preserve">2. Определя </w:t>
      </w:r>
      <w:r w:rsidRPr="00E001AC">
        <w:rPr>
          <w:b/>
        </w:rPr>
        <w:t>Владислав Пенчев Вълчев – член</w:t>
      </w:r>
      <w:r>
        <w:t>,</w:t>
      </w:r>
      <w:r w:rsidRPr="009A6CF6">
        <w:t xml:space="preserve"> за резервен член, в случай на невъзможност на посочено в т. 1 лице да изпълни определените му функции. Заместникът да се ползва с всички права и задължения на определеното в т.1 лице.</w:t>
      </w:r>
    </w:p>
    <w:p w:rsidR="0064002B" w:rsidRPr="009A6CF6" w:rsidRDefault="0064002B" w:rsidP="0064002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54DF" w:rsidRPr="00363FB9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4454DF" w:rsidRPr="00363FB9" w:rsidTr="004454DF">
        <w:trPr>
          <w:jc w:val="center"/>
        </w:trPr>
        <w:tc>
          <w:tcPr>
            <w:tcW w:w="516" w:type="dxa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454DF" w:rsidRPr="00363FB9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4454DF" w:rsidRPr="00363FB9" w:rsidRDefault="00FD3A2E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454DF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4454DF" w:rsidRPr="00363FB9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4454DF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4454DF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4454DF" w:rsidRDefault="004454DF" w:rsidP="004454D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4DF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Приема предложения проект за Решение.</w:t>
      </w:r>
    </w:p>
    <w:p w:rsidR="00996949" w:rsidRDefault="00996949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27C4" w:rsidRDefault="00B027C4" w:rsidP="00B027C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C90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5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4002B" w:rsidRDefault="0064002B" w:rsidP="0064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4002B" w:rsidRDefault="0064002B" w:rsidP="0064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62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5-МИ</w:t>
      </w:r>
    </w:p>
    <w:p w:rsidR="0064002B" w:rsidRDefault="0064002B" w:rsidP="0064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24</w:t>
      </w:r>
      <w:r w:rsidRPr="007662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64002B" w:rsidRPr="007662F9" w:rsidRDefault="0064002B" w:rsidP="0064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002B" w:rsidRDefault="0064002B" w:rsidP="00640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2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Регистриране на застъпници на кандидатските листи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„ДВИЖЕНИЕ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ПРАВА И СВОБОДИ“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 </w:t>
      </w:r>
    </w:p>
    <w:p w:rsidR="0064002B" w:rsidRPr="00B16DCA" w:rsidRDefault="0064002B" w:rsidP="00640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Родопи е постъпило Заявление (приложение № 72-МИ-НЧ) с вх. №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г.,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 Регистъра (приложение № 75-МИ) за регистриране на застъпници на кандидатските листи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„ДВИЖЕНИЕ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ПРАВА И СВОБОДИ“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Азис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Таир</w:t>
      </w:r>
      <w:proofErr w:type="spellEnd"/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„ДВИЖЕНИЕ ЗА ПРАВА И СВОБОДИ“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заявлението са приложени всички изискуеми документи.</w:t>
      </w:r>
    </w:p>
    <w:p w:rsidR="0064002B" w:rsidRPr="00B16DCA" w:rsidRDefault="0064002B" w:rsidP="00640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т.18 от Изборния кодекс и в изпълнение на Решение № 2594-МИ от 04.10.2023 г. на Централната избирателна комисия, Общинска избирателна комисия Родопи</w:t>
      </w:r>
    </w:p>
    <w:p w:rsidR="0064002B" w:rsidRPr="00B16DCA" w:rsidRDefault="0064002B" w:rsidP="0064002B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D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4002B" w:rsidRPr="00B16DCA" w:rsidRDefault="0064002B" w:rsidP="0064002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петдесет и шест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кандидатските листи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„ДВИЖЕНИЕ ЗА ПРАВА И СВОБОДИ“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78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493"/>
        <w:gridCol w:w="1729"/>
      </w:tblGrid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463" w:type="dxa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684" w:type="dxa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Емилов Христов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Кемал Байрям Али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Феим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Реджепов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Мухтаров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Басри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Хайрулов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Хайрулов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Димитрова Петкова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Йорданов Танев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Спасов Колев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Манев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Стоянов Христов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Хариев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Стоянов Асенов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Ремзи Чаков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Митков Вълев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Гюлджан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Нуриева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Алиева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Айнур Наимов Расимов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Георгиева Трифонова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Яшар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Дургуд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Рукие Билял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Тайфур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Неази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Гюлдание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Салиф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Реджеб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Неази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Карделен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Айнурова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Мюмюн Хасан Рамадан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Семра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Нуриттин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Шакир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Ангелов Славчев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Исмет Джемил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Фейзи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Ангелов Илиев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Асенова Ламбова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Кънчев Ламбов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Христова Ламбова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Рангелов Ламбов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Андрея Асенов Ковачев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Рангелова Ламбова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Андреев Ковачев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Илиев Атанасов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Кънчо Славчев Ламбов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Рангелов Ламбов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Асенов Димитров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Гочев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Ганчев Илиев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 Асенов Димитров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Запрян Митков Нешев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Запрян Янков Георгиев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Иванов Димитров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Здравка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Вихърова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Танка Атанасова Александрова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Митков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Христямов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Димитров Нешев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Тодорова Първанова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DF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Василев Първанов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Димитров Първанов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Георгиев Гергинов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Хазел Емурла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Емурла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Трайков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Полизов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Стоянов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4002B" w:rsidRPr="00B16DCA" w:rsidTr="00ED438D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64002B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Христова </w:t>
            </w:r>
            <w:proofErr w:type="spellStart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Полизова</w:t>
            </w:r>
            <w:proofErr w:type="spellEnd"/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Филипова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2B" w:rsidRPr="00B16DCA" w:rsidRDefault="00DF28DA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64002B" w:rsidRPr="00B16DCA" w:rsidRDefault="0064002B" w:rsidP="006400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ицето по т. 1 да се впишат в публичния регистър на застъпниците и да му бъде издадено удостоверение.</w:t>
      </w:r>
    </w:p>
    <w:p w:rsidR="0064002B" w:rsidRPr="00B16DCA" w:rsidRDefault="0064002B" w:rsidP="0064002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 имат качеството на длъжностни лица по смисъла на чл. 93, т. 1, буква „б“ от Наказателния кодекс.</w:t>
      </w:r>
    </w:p>
    <w:p w:rsidR="0064002B" w:rsidRDefault="0064002B" w:rsidP="0064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6D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297950" w:rsidRPr="00363FB9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97950" w:rsidRPr="00363FB9" w:rsidTr="00FE607C">
        <w:trPr>
          <w:jc w:val="center"/>
        </w:trPr>
        <w:tc>
          <w:tcPr>
            <w:tcW w:w="516" w:type="dxa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97950" w:rsidRPr="00363FB9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297950" w:rsidRPr="00363FB9" w:rsidRDefault="009A6E4A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</w:t>
      </w:r>
      <w:r w:rsidR="00297950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297950" w:rsidRPr="00363FB9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297950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297950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297950" w:rsidRDefault="00297950" w:rsidP="0029795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97950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Приема предложения проект за Решение.</w:t>
      </w:r>
    </w:p>
    <w:p w:rsidR="00F81F21" w:rsidRDefault="00F81F21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1F21" w:rsidRDefault="00F81F21" w:rsidP="00F81F2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DC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4002B" w:rsidRPr="00F6097F" w:rsidRDefault="0064002B" w:rsidP="00640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116-МИ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Родопи, 24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64002B" w:rsidRPr="001336D1" w:rsidRDefault="0064002B" w:rsidP="0064002B">
      <w:pPr>
        <w:pStyle w:val="ac"/>
        <w:ind w:firstLine="708"/>
        <w:jc w:val="both"/>
      </w:pPr>
      <w:r w:rsidRPr="001336D1">
        <w:rPr>
          <w:b/>
        </w:rPr>
        <w:t>ОТНОСНО:</w:t>
      </w:r>
      <w:r w:rsidRPr="001336D1">
        <w:t xml:space="preserve"> </w:t>
      </w:r>
      <w:r>
        <w:t>П</w:t>
      </w:r>
      <w:r w:rsidRPr="001336D1">
        <w:t>оправка на техническа грешка в Решение № 10</w:t>
      </w:r>
      <w:r>
        <w:t>8</w:t>
      </w:r>
      <w:r w:rsidRPr="001336D1">
        <w:t xml:space="preserve">-МИ от </w:t>
      </w:r>
      <w:r>
        <w:t>20</w:t>
      </w:r>
      <w:r w:rsidRPr="001336D1">
        <w:t xml:space="preserve">.10.2023 г. на ОИК Родопи </w:t>
      </w:r>
      <w:r>
        <w:t xml:space="preserve">и в </w:t>
      </w:r>
      <w:r w:rsidRPr="001336D1">
        <w:t>Решение № 10</w:t>
      </w:r>
      <w:r>
        <w:t>6</w:t>
      </w:r>
      <w:r w:rsidRPr="001336D1">
        <w:t xml:space="preserve">-МИ от </w:t>
      </w:r>
      <w:r>
        <w:t>20</w:t>
      </w:r>
      <w:r w:rsidRPr="001336D1">
        <w:t>.10.2023 г. на ОИК Родопи</w:t>
      </w:r>
    </w:p>
    <w:p w:rsidR="0064002B" w:rsidRPr="001711D6" w:rsidRDefault="0064002B" w:rsidP="006400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1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 1 от Изборния кодекс, Общинска избирателна комисия Родопи</w:t>
      </w:r>
    </w:p>
    <w:p w:rsidR="0064002B" w:rsidRPr="001336D1" w:rsidRDefault="0064002B" w:rsidP="006400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3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4002B" w:rsidRDefault="0064002B" w:rsidP="0064002B">
      <w:pPr>
        <w:pStyle w:val="ac"/>
        <w:numPr>
          <w:ilvl w:val="0"/>
          <w:numId w:val="35"/>
        </w:numPr>
        <w:spacing w:before="100" w:beforeAutospacing="1" w:after="100" w:afterAutospacing="1" w:line="240" w:lineRule="auto"/>
        <w:jc w:val="both"/>
      </w:pPr>
      <w:r w:rsidRPr="001336D1">
        <w:t>Допуска поправка на техническа грешка в Решение № 1</w:t>
      </w:r>
      <w:r>
        <w:t>08</w:t>
      </w:r>
      <w:r w:rsidRPr="001336D1">
        <w:t xml:space="preserve">-МИ от </w:t>
      </w:r>
      <w:r>
        <w:t>20</w:t>
      </w:r>
      <w:r w:rsidRPr="001336D1">
        <w:t>.10.2023 г. на ОИК Родопи, като</w:t>
      </w:r>
      <w:r>
        <w:t>:</w:t>
      </w:r>
    </w:p>
    <w:p w:rsidR="0064002B" w:rsidRPr="00CF7791" w:rsidRDefault="0064002B" w:rsidP="0064002B">
      <w:pPr>
        <w:pStyle w:val="ac"/>
        <w:numPr>
          <w:ilvl w:val="0"/>
          <w:numId w:val="34"/>
        </w:numPr>
        <w:spacing w:before="100" w:beforeAutospacing="1" w:after="100" w:afterAutospacing="1" w:line="240" w:lineRule="auto"/>
        <w:jc w:val="both"/>
      </w:pPr>
      <w:r w:rsidRPr="00CF7791">
        <w:t xml:space="preserve">ЕГН-то на назначения за член на избирателна комисия 162600016 </w:t>
      </w:r>
      <w:r w:rsidRPr="00CF7791">
        <w:rPr>
          <w:color w:val="000000"/>
        </w:rPr>
        <w:t xml:space="preserve">Ралица Костадинова </w:t>
      </w:r>
      <w:proofErr w:type="spellStart"/>
      <w:r w:rsidRPr="00CF7791">
        <w:rPr>
          <w:color w:val="000000"/>
        </w:rPr>
        <w:t>Бакова</w:t>
      </w:r>
      <w:proofErr w:type="spellEnd"/>
      <w:r>
        <w:rPr>
          <w:color w:val="000000"/>
        </w:rPr>
        <w:t>,</w:t>
      </w:r>
      <w:r w:rsidRPr="00CF7791">
        <w:rPr>
          <w:color w:val="000000"/>
        </w:rPr>
        <w:t xml:space="preserve"> вместо „</w:t>
      </w:r>
      <w:r w:rsidR="00DF28DA">
        <w:rPr>
          <w:color w:val="000000"/>
        </w:rPr>
        <w:t>**********</w:t>
      </w:r>
      <w:r w:rsidRPr="00CF7791">
        <w:rPr>
          <w:color w:val="000000"/>
        </w:rPr>
        <w:t xml:space="preserve">“ да се чете </w:t>
      </w:r>
      <w:r>
        <w:rPr>
          <w:color w:val="000000"/>
        </w:rPr>
        <w:t>„</w:t>
      </w:r>
      <w:r w:rsidR="00DF28DA">
        <w:rPr>
          <w:color w:val="000000"/>
        </w:rPr>
        <w:t>**********</w:t>
      </w:r>
      <w:r>
        <w:rPr>
          <w:color w:val="000000"/>
        </w:rPr>
        <w:t>“</w:t>
      </w:r>
      <w:r w:rsidRPr="00CF7791">
        <w:rPr>
          <w:color w:val="000000"/>
        </w:rPr>
        <w:t>;</w:t>
      </w:r>
    </w:p>
    <w:p w:rsidR="0064002B" w:rsidRDefault="0064002B" w:rsidP="0064002B">
      <w:pPr>
        <w:pStyle w:val="ac"/>
        <w:numPr>
          <w:ilvl w:val="0"/>
          <w:numId w:val="34"/>
        </w:numPr>
        <w:spacing w:before="100" w:beforeAutospacing="1" w:after="100" w:afterAutospacing="1" w:line="240" w:lineRule="auto"/>
        <w:jc w:val="both"/>
      </w:pPr>
      <w:r w:rsidRPr="00CF7791">
        <w:t>името на назначения за председател на секционна избирателна комисия 162600015, вместо „</w:t>
      </w:r>
      <w:r w:rsidRPr="00CF7791">
        <w:rPr>
          <w:color w:val="000000"/>
        </w:rPr>
        <w:t>Яна Христова Ботева</w:t>
      </w:r>
      <w:r w:rsidRPr="00CF7791">
        <w:t>“ да се чете „</w:t>
      </w:r>
      <w:r w:rsidRPr="00CF7791">
        <w:rPr>
          <w:color w:val="000000"/>
        </w:rPr>
        <w:t>Яна Христева Ботева</w:t>
      </w:r>
      <w:r w:rsidRPr="00CF7791">
        <w:t>“.</w:t>
      </w:r>
    </w:p>
    <w:p w:rsidR="0064002B" w:rsidRDefault="0064002B" w:rsidP="0064002B">
      <w:pPr>
        <w:pStyle w:val="ac"/>
        <w:numPr>
          <w:ilvl w:val="0"/>
          <w:numId w:val="35"/>
        </w:numPr>
        <w:spacing w:before="100" w:beforeAutospacing="1" w:after="100" w:afterAutospacing="1" w:line="240" w:lineRule="auto"/>
        <w:jc w:val="both"/>
      </w:pPr>
      <w:r w:rsidRPr="001336D1">
        <w:t>Допуска поправка на техническа грешка в Решение № 1</w:t>
      </w:r>
      <w:r>
        <w:t>0</w:t>
      </w:r>
      <w:r>
        <w:rPr>
          <w:lang w:val="en-US"/>
        </w:rPr>
        <w:t>6</w:t>
      </w:r>
      <w:r w:rsidRPr="001336D1">
        <w:t xml:space="preserve">-МИ от </w:t>
      </w:r>
      <w:r>
        <w:t>20</w:t>
      </w:r>
      <w:r w:rsidRPr="001336D1">
        <w:t>.10.2023 г. на ОИК Родопи, като</w:t>
      </w:r>
      <w:r>
        <w:t>:</w:t>
      </w:r>
    </w:p>
    <w:p w:rsidR="0064002B" w:rsidRPr="00CF7791" w:rsidRDefault="0064002B" w:rsidP="0064002B">
      <w:pPr>
        <w:pStyle w:val="ac"/>
        <w:numPr>
          <w:ilvl w:val="0"/>
          <w:numId w:val="34"/>
        </w:numPr>
        <w:spacing w:before="100" w:beforeAutospacing="1" w:after="100" w:afterAutospacing="1" w:line="240" w:lineRule="auto"/>
        <w:jc w:val="both"/>
      </w:pPr>
      <w:r w:rsidRPr="00CF7791">
        <w:t xml:space="preserve">името на назначения за </w:t>
      </w:r>
      <w:r>
        <w:t>секретар</w:t>
      </w:r>
      <w:r w:rsidRPr="00CF7791">
        <w:t xml:space="preserve"> на секционна избирателна комисия 1626000</w:t>
      </w:r>
      <w:r>
        <w:t>51</w:t>
      </w:r>
      <w:r w:rsidRPr="00CF7791">
        <w:t>, вместо „</w:t>
      </w:r>
      <w:r w:rsidRPr="008D2CE4">
        <w:rPr>
          <w:color w:val="000000"/>
        </w:rPr>
        <w:t>Татяна Иванова Илиева</w:t>
      </w:r>
      <w:r w:rsidRPr="00CF7791">
        <w:t>“ да се чете „</w:t>
      </w:r>
      <w:r>
        <w:rPr>
          <w:color w:val="000000"/>
        </w:rPr>
        <w:t>Татяна Ив</w:t>
      </w:r>
      <w:r>
        <w:rPr>
          <w:color w:val="000000"/>
          <w:lang w:val="en-US"/>
        </w:rPr>
        <w:t>o</w:t>
      </w:r>
      <w:r>
        <w:rPr>
          <w:color w:val="000000"/>
        </w:rPr>
        <w:t>ва</w:t>
      </w:r>
      <w:r w:rsidRPr="008D2CE4">
        <w:rPr>
          <w:color w:val="000000"/>
        </w:rPr>
        <w:t xml:space="preserve"> Илиева</w:t>
      </w:r>
      <w:r w:rsidRPr="00CF7791">
        <w:t>“.</w:t>
      </w:r>
    </w:p>
    <w:p w:rsidR="0064002B" w:rsidRPr="001336D1" w:rsidRDefault="0064002B" w:rsidP="0064002B">
      <w:pPr>
        <w:pStyle w:val="ac"/>
        <w:ind w:firstLine="708"/>
        <w:jc w:val="both"/>
      </w:pPr>
      <w:r w:rsidRPr="001336D1">
        <w:t>Анулира издаден</w:t>
      </w:r>
      <w:r>
        <w:t>ите</w:t>
      </w:r>
      <w:r w:rsidRPr="001336D1">
        <w:t xml:space="preserve"> удостоверени</w:t>
      </w:r>
      <w:r>
        <w:t>я и издава нови</w:t>
      </w:r>
      <w:r w:rsidRPr="001336D1">
        <w:t>.</w:t>
      </w:r>
    </w:p>
    <w:p w:rsidR="00F81F21" w:rsidRPr="00363FB9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81F21" w:rsidRPr="00363FB9" w:rsidTr="00FE607C">
        <w:trPr>
          <w:jc w:val="center"/>
        </w:trPr>
        <w:tc>
          <w:tcPr>
            <w:tcW w:w="516" w:type="dxa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81F21" w:rsidRPr="00363FB9" w:rsidRDefault="000921D4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</w:t>
      </w:r>
      <w:r w:rsidR="00C62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F81F21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F81F21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F81F21" w:rsidRDefault="00F81F21" w:rsidP="00F81F2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4095D" w:rsidRDefault="00F4095D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95D" w:rsidRDefault="00F4095D" w:rsidP="00F4095D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7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F4095D" w:rsidRPr="0082474C" w:rsidRDefault="00F4095D" w:rsidP="00F4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4095D" w:rsidRPr="0082474C" w:rsidRDefault="00F4095D" w:rsidP="00F4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117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F4095D" w:rsidRPr="00954EDE" w:rsidRDefault="00F4095D" w:rsidP="00F409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24.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F4095D" w:rsidRDefault="00F4095D" w:rsidP="00F409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„ПРОДЪЛЖАВАМЕ ПРОМЯНАТА - ДЕМОКРАТИЧНА БЪЛГАРИЯ“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4095D" w:rsidRDefault="00F4095D" w:rsidP="00F409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97/24.10.2023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подадено от ДАНИЕЛ ХРИСТОВ ХРИСТОВ,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от Кирил Петков, Асен Василев, Христово Иванов и Атанас Атанасов, представляващи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„ПРОДЪЛЖАВАМЕ ПРОМЯНАТА - ДЕМОКРАТИЧНА БЪЛГАРИЯ“.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4095D" w:rsidRPr="0082474C" w:rsidRDefault="00F4095D" w:rsidP="00F409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F4095D" w:rsidRPr="00954EDE" w:rsidRDefault="00F4095D" w:rsidP="00F40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4095D" w:rsidRPr="00981448" w:rsidRDefault="00F4095D" w:rsidP="00F4095D">
      <w:pPr>
        <w:pStyle w:val="ae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44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287"/>
        <w:gridCol w:w="1906"/>
        <w:gridCol w:w="4615"/>
        <w:gridCol w:w="1412"/>
      </w:tblGrid>
      <w:tr w:rsidR="00F4095D" w:rsidRPr="009A4DF6" w:rsidTr="00ED438D"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 xml:space="preserve">Славка Иванова </w:t>
            </w:r>
            <w:proofErr w:type="spellStart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Гоговска</w:t>
            </w:r>
            <w:proofErr w:type="spellEnd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Хитрева</w:t>
            </w:r>
            <w:proofErr w:type="spellEnd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Веселина Георгиева Чобанова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Лияна</w:t>
            </w:r>
            <w:proofErr w:type="spellEnd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Аврамова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 xml:space="preserve">Венелин Георгиев </w:t>
            </w:r>
            <w:proofErr w:type="spellStart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Росинов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Христо Иванов Златанов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Радостина Евгениева Кръстева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F4095D" w:rsidRDefault="00F4095D" w:rsidP="00F409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95D" w:rsidRPr="00D97B06" w:rsidRDefault="00F4095D" w:rsidP="00F4095D">
      <w:pPr>
        <w:pStyle w:val="a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B06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т.1 членове на СИК.</w:t>
      </w:r>
    </w:p>
    <w:p w:rsidR="00F4095D" w:rsidRDefault="00F4095D" w:rsidP="00F409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както следва:</w:t>
      </w:r>
    </w:p>
    <w:p w:rsidR="00F4095D" w:rsidRPr="0082474C" w:rsidRDefault="00F4095D" w:rsidP="00F409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160"/>
        <w:gridCol w:w="1677"/>
        <w:gridCol w:w="2398"/>
        <w:gridCol w:w="1280"/>
        <w:gridCol w:w="1374"/>
        <w:gridCol w:w="1361"/>
      </w:tblGrid>
      <w:tr w:rsidR="00F4095D" w:rsidRPr="009A4DF6" w:rsidTr="00ED438D">
        <w:trPr>
          <w:tblCellSpacing w:w="15" w:type="dxa"/>
        </w:trPr>
        <w:tc>
          <w:tcPr>
            <w:tcW w:w="336" w:type="dxa"/>
            <w:vAlign w:val="center"/>
            <w:hideMark/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02" w:type="dxa"/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653" w:type="dxa"/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387" w:type="dxa"/>
            <w:vAlign w:val="center"/>
            <w:hideMark/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vAlign w:val="center"/>
            <w:hideMark/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344" w:type="dxa"/>
          </w:tcPr>
          <w:p w:rsidR="00F4095D" w:rsidRPr="009A4DF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</w:tcPr>
          <w:p w:rsidR="00F4095D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36" w:type="dxa"/>
            <w:vAlign w:val="center"/>
            <w:hideMark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02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162600036</w:t>
            </w:r>
          </w:p>
        </w:tc>
        <w:tc>
          <w:tcPr>
            <w:tcW w:w="1653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87" w:type="dxa"/>
            <w:hideMark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Милка Стоянова Калоферова</w:t>
            </w:r>
          </w:p>
        </w:tc>
        <w:tc>
          <w:tcPr>
            <w:tcW w:w="1250" w:type="dxa"/>
            <w:hideMark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44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31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36" w:type="dxa"/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02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162600007</w:t>
            </w:r>
          </w:p>
        </w:tc>
        <w:tc>
          <w:tcPr>
            <w:tcW w:w="1653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8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 xml:space="preserve">Пенка </w:t>
            </w:r>
            <w:proofErr w:type="spellStart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Профилова</w:t>
            </w:r>
            <w:proofErr w:type="spellEnd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1250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44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31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36" w:type="dxa"/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02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162600008</w:t>
            </w:r>
          </w:p>
        </w:tc>
        <w:tc>
          <w:tcPr>
            <w:tcW w:w="1653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8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Златка Николова Манолова</w:t>
            </w:r>
          </w:p>
        </w:tc>
        <w:tc>
          <w:tcPr>
            <w:tcW w:w="1250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44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  <w:tc>
          <w:tcPr>
            <w:tcW w:w="131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36" w:type="dxa"/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102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162600005</w:t>
            </w:r>
          </w:p>
        </w:tc>
        <w:tc>
          <w:tcPr>
            <w:tcW w:w="1653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8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 xml:space="preserve">Петър Димитров </w:t>
            </w:r>
            <w:proofErr w:type="spellStart"/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Тичински</w:t>
            </w:r>
            <w:proofErr w:type="spellEnd"/>
          </w:p>
        </w:tc>
        <w:tc>
          <w:tcPr>
            <w:tcW w:w="1250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44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31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36" w:type="dxa"/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102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162600049</w:t>
            </w:r>
          </w:p>
        </w:tc>
        <w:tc>
          <w:tcPr>
            <w:tcW w:w="1653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8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Юлиян Методиев Георгиев</w:t>
            </w:r>
          </w:p>
        </w:tc>
        <w:tc>
          <w:tcPr>
            <w:tcW w:w="1250" w:type="dxa"/>
          </w:tcPr>
          <w:p w:rsidR="00F4095D" w:rsidRPr="00DA5860" w:rsidRDefault="00F4095D" w:rsidP="00F4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44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31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4095D" w:rsidRPr="009A4DF6" w:rsidTr="00ED438D">
        <w:trPr>
          <w:tblCellSpacing w:w="15" w:type="dxa"/>
        </w:trPr>
        <w:tc>
          <w:tcPr>
            <w:tcW w:w="336" w:type="dxa"/>
            <w:vAlign w:val="center"/>
          </w:tcPr>
          <w:p w:rsidR="00F4095D" w:rsidRPr="00D97B06" w:rsidRDefault="00F4095D" w:rsidP="00ED4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102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162600019</w:t>
            </w:r>
          </w:p>
        </w:tc>
        <w:tc>
          <w:tcPr>
            <w:tcW w:w="1653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8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 xml:space="preserve">Мария Иванова Димитрова </w:t>
            </w:r>
          </w:p>
        </w:tc>
        <w:tc>
          <w:tcPr>
            <w:tcW w:w="1250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44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60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317" w:type="dxa"/>
          </w:tcPr>
          <w:p w:rsidR="00F4095D" w:rsidRPr="00DA5860" w:rsidRDefault="00F4095D" w:rsidP="00E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F4095D" w:rsidRPr="0082474C" w:rsidRDefault="00F4095D" w:rsidP="00F409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 2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F4095D" w:rsidRPr="0082474C" w:rsidRDefault="00F4095D" w:rsidP="00F409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F4095D" w:rsidRPr="00954EDE" w:rsidRDefault="00F4095D" w:rsidP="00F409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4095D" w:rsidRDefault="00F4095D" w:rsidP="00F409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F4095D" w:rsidRPr="00363FB9" w:rsidRDefault="00F4095D" w:rsidP="00F4095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4095D" w:rsidRPr="00363FB9" w:rsidTr="00ED438D">
        <w:trPr>
          <w:jc w:val="center"/>
        </w:trPr>
        <w:tc>
          <w:tcPr>
            <w:tcW w:w="516" w:type="dxa"/>
          </w:tcPr>
          <w:p w:rsidR="00F4095D" w:rsidRPr="00363FB9" w:rsidRDefault="00F4095D" w:rsidP="00ED43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F4095D" w:rsidRPr="00363FB9" w:rsidRDefault="00F4095D" w:rsidP="00ED43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4095D" w:rsidRPr="00363FB9" w:rsidRDefault="00F4095D" w:rsidP="00ED43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095D" w:rsidRPr="00363FB9" w:rsidTr="00ED438D">
        <w:trPr>
          <w:trHeight w:val="397"/>
          <w:jc w:val="center"/>
        </w:trPr>
        <w:tc>
          <w:tcPr>
            <w:tcW w:w="516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4095D" w:rsidRPr="00195A9C" w:rsidRDefault="00F4095D" w:rsidP="00ED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4095D" w:rsidRPr="00195A9C" w:rsidRDefault="00F4095D" w:rsidP="00ED438D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4095D" w:rsidRPr="00363FB9" w:rsidRDefault="00F4095D" w:rsidP="00F4095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4095D" w:rsidRPr="00363FB9" w:rsidRDefault="00F4095D" w:rsidP="00F4095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4095D" w:rsidRPr="00363FB9" w:rsidRDefault="00F4095D" w:rsidP="00F4095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F4095D" w:rsidRDefault="00F4095D" w:rsidP="00F4095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F4095D" w:rsidRDefault="00F4095D" w:rsidP="00F4095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F4095D" w:rsidRDefault="00F4095D" w:rsidP="00F4095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4095D" w:rsidRDefault="00F4095D" w:rsidP="00F409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4095D" w:rsidRDefault="00F4095D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5860" w:rsidRDefault="001D5860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95A9C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По т.</w:t>
      </w:r>
      <w:r w:rsidR="00C236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4095D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изчерпване на дневния ред заседанието бе закрито от Председателя на комисията на</w:t>
      </w:r>
      <w:r w:rsidRPr="008070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4002B">
        <w:rPr>
          <w:rFonts w:ascii="Times New Roman" w:hAnsi="Times New Roman" w:cs="Times New Roman"/>
          <w:b/>
          <w:sz w:val="24"/>
          <w:szCs w:val="24"/>
          <w:lang w:eastAsia="bg-BG"/>
        </w:rPr>
        <w:t>24</w:t>
      </w:r>
      <w:r w:rsidR="002A6B2D" w:rsidRPr="00CD628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2A6B2D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4095D">
        <w:rPr>
          <w:rFonts w:ascii="Times New Roman" w:hAnsi="Times New Roman" w:cs="Times New Roman"/>
          <w:b/>
          <w:sz w:val="24"/>
          <w:szCs w:val="24"/>
          <w:lang w:eastAsia="bg-BG"/>
        </w:rPr>
        <w:t>в 18</w:t>
      </w:r>
      <w:r w:rsidR="00F4095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:0</w:t>
      </w:r>
      <w:r w:rsidR="002979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Pr="00195A9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="0064002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 24</w:t>
      </w:r>
      <w:r w:rsidR="002A6B2D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.10</w:t>
      </w:r>
      <w:r w:rsidRPr="00195A9C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276A4" w:rsidRPr="00195A9C" w:rsidRDefault="001276A4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4087" w:rsidRPr="00195A9C" w:rsidRDefault="00552AB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102E3" w:rsidRPr="00195A9C" w:rsidRDefault="001B4087" w:rsidP="009102E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102E3" w:rsidRP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ПРОТОКОЛЧИК:</w:t>
      </w:r>
    </w:p>
    <w:p w:rsidR="001B4087" w:rsidRPr="00195A9C" w:rsidRDefault="009102E3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Екатерина Манолова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B4087" w:rsidRPr="00195A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85" w:rsidRDefault="00CE6D85" w:rsidP="0000030A">
      <w:pPr>
        <w:spacing w:after="0" w:line="240" w:lineRule="auto"/>
      </w:pPr>
      <w:r>
        <w:separator/>
      </w:r>
    </w:p>
  </w:endnote>
  <w:endnote w:type="continuationSeparator" w:id="0">
    <w:p w:rsidR="00CE6D85" w:rsidRDefault="00CE6D85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CA" w:rsidRDefault="006054CA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6054CA" w:rsidRPr="00616423" w:rsidRDefault="006054CA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054CA" w:rsidRPr="00616423" w:rsidRDefault="006054CA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6054CA" w:rsidRDefault="00605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85" w:rsidRDefault="00CE6D85" w:rsidP="0000030A">
      <w:pPr>
        <w:spacing w:after="0" w:line="240" w:lineRule="auto"/>
      </w:pPr>
      <w:r>
        <w:separator/>
      </w:r>
    </w:p>
  </w:footnote>
  <w:footnote w:type="continuationSeparator" w:id="0">
    <w:p w:rsidR="00CE6D85" w:rsidRDefault="00CE6D85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CA" w:rsidRPr="0000030A" w:rsidRDefault="006054C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6054CA" w:rsidRDefault="006054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D79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025"/>
    <w:multiLevelType w:val="hybridMultilevel"/>
    <w:tmpl w:val="56C66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9B5"/>
    <w:multiLevelType w:val="hybridMultilevel"/>
    <w:tmpl w:val="BEECEF70"/>
    <w:lvl w:ilvl="0" w:tplc="557E1F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7A0DCD"/>
    <w:multiLevelType w:val="hybridMultilevel"/>
    <w:tmpl w:val="385C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329"/>
    <w:multiLevelType w:val="multilevel"/>
    <w:tmpl w:val="18385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E2ABE"/>
    <w:multiLevelType w:val="hybridMultilevel"/>
    <w:tmpl w:val="DDE89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6539"/>
    <w:multiLevelType w:val="hybridMultilevel"/>
    <w:tmpl w:val="8B722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50AAD"/>
    <w:multiLevelType w:val="multilevel"/>
    <w:tmpl w:val="62C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7730F"/>
    <w:multiLevelType w:val="multilevel"/>
    <w:tmpl w:val="9B80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94EBB"/>
    <w:multiLevelType w:val="multilevel"/>
    <w:tmpl w:val="3E42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817F6"/>
    <w:multiLevelType w:val="hybridMultilevel"/>
    <w:tmpl w:val="96F0E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6D0"/>
    <w:multiLevelType w:val="multilevel"/>
    <w:tmpl w:val="72A468C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FF84D80"/>
    <w:multiLevelType w:val="multilevel"/>
    <w:tmpl w:val="CC96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C644A"/>
    <w:multiLevelType w:val="multilevel"/>
    <w:tmpl w:val="8A5A1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463C2C4E"/>
    <w:multiLevelType w:val="multilevel"/>
    <w:tmpl w:val="DCEA8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7C1764"/>
    <w:multiLevelType w:val="multilevel"/>
    <w:tmpl w:val="36FE1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238A5"/>
    <w:multiLevelType w:val="multilevel"/>
    <w:tmpl w:val="84E24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E376E"/>
    <w:multiLevelType w:val="hybridMultilevel"/>
    <w:tmpl w:val="7736B1E8"/>
    <w:lvl w:ilvl="0" w:tplc="5B2E80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63261D"/>
    <w:multiLevelType w:val="hybridMultilevel"/>
    <w:tmpl w:val="A9128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779"/>
    <w:multiLevelType w:val="multilevel"/>
    <w:tmpl w:val="69E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191F14"/>
    <w:multiLevelType w:val="hybridMultilevel"/>
    <w:tmpl w:val="53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9540EB"/>
    <w:multiLevelType w:val="multilevel"/>
    <w:tmpl w:val="66E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70E06"/>
    <w:multiLevelType w:val="multilevel"/>
    <w:tmpl w:val="3ED61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8"/>
  </w:num>
  <w:num w:numId="5">
    <w:abstractNumId w:val="23"/>
  </w:num>
  <w:num w:numId="6">
    <w:abstractNumId w:val="30"/>
  </w:num>
  <w:num w:numId="7">
    <w:abstractNumId w:val="24"/>
  </w:num>
  <w:num w:numId="8">
    <w:abstractNumId w:val="8"/>
  </w:num>
  <w:num w:numId="9">
    <w:abstractNumId w:val="3"/>
  </w:num>
  <w:num w:numId="10">
    <w:abstractNumId w:val="27"/>
  </w:num>
  <w:num w:numId="11">
    <w:abstractNumId w:val="4"/>
  </w:num>
  <w:num w:numId="12">
    <w:abstractNumId w:val="31"/>
  </w:num>
  <w:num w:numId="13">
    <w:abstractNumId w:val="17"/>
  </w:num>
  <w:num w:numId="14">
    <w:abstractNumId w:val="19"/>
  </w:num>
  <w:num w:numId="15">
    <w:abstractNumId w:val="6"/>
  </w:num>
  <w:num w:numId="16">
    <w:abstractNumId w:val="12"/>
  </w:num>
  <w:num w:numId="17">
    <w:abstractNumId w:val="7"/>
  </w:num>
  <w:num w:numId="18">
    <w:abstractNumId w:val="5"/>
  </w:num>
  <w:num w:numId="19">
    <w:abstractNumId w:val="14"/>
  </w:num>
  <w:num w:numId="20">
    <w:abstractNumId w:val="0"/>
  </w:num>
  <w:num w:numId="21">
    <w:abstractNumId w:val="10"/>
  </w:num>
  <w:num w:numId="22">
    <w:abstractNumId w:val="18"/>
  </w:num>
  <w:num w:numId="23">
    <w:abstractNumId w:val="20"/>
  </w:num>
  <w:num w:numId="24">
    <w:abstractNumId w:val="16"/>
  </w:num>
  <w:num w:numId="25">
    <w:abstractNumId w:val="15"/>
  </w:num>
  <w:num w:numId="26">
    <w:abstractNumId w:val="22"/>
  </w:num>
  <w:num w:numId="27">
    <w:abstractNumId w:val="1"/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</w:num>
  <w:num w:numId="34">
    <w:abstractNumId w:val="2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2415F"/>
    <w:rsid w:val="00026EA4"/>
    <w:rsid w:val="00082AA7"/>
    <w:rsid w:val="000921D4"/>
    <w:rsid w:val="000B0CCC"/>
    <w:rsid w:val="000C23F5"/>
    <w:rsid w:val="000C4D45"/>
    <w:rsid w:val="000D185E"/>
    <w:rsid w:val="001037B7"/>
    <w:rsid w:val="001276A4"/>
    <w:rsid w:val="001637CB"/>
    <w:rsid w:val="001703F4"/>
    <w:rsid w:val="0017692C"/>
    <w:rsid w:val="001826F0"/>
    <w:rsid w:val="00195A9C"/>
    <w:rsid w:val="001A69DF"/>
    <w:rsid w:val="001B4087"/>
    <w:rsid w:val="001D5860"/>
    <w:rsid w:val="001E5861"/>
    <w:rsid w:val="001F0E29"/>
    <w:rsid w:val="001F4355"/>
    <w:rsid w:val="002157D8"/>
    <w:rsid w:val="00243E2B"/>
    <w:rsid w:val="00253792"/>
    <w:rsid w:val="00275907"/>
    <w:rsid w:val="00280F53"/>
    <w:rsid w:val="00297950"/>
    <w:rsid w:val="002A1796"/>
    <w:rsid w:val="002A6B2D"/>
    <w:rsid w:val="002C1816"/>
    <w:rsid w:val="002E6F5C"/>
    <w:rsid w:val="00302EE5"/>
    <w:rsid w:val="00314F2C"/>
    <w:rsid w:val="00343884"/>
    <w:rsid w:val="0034642A"/>
    <w:rsid w:val="00363FB9"/>
    <w:rsid w:val="003E5400"/>
    <w:rsid w:val="00413961"/>
    <w:rsid w:val="00425209"/>
    <w:rsid w:val="00441EEF"/>
    <w:rsid w:val="004448AA"/>
    <w:rsid w:val="004454DF"/>
    <w:rsid w:val="004E3726"/>
    <w:rsid w:val="00517207"/>
    <w:rsid w:val="00550FF4"/>
    <w:rsid w:val="00552AB5"/>
    <w:rsid w:val="00582AC5"/>
    <w:rsid w:val="00586F41"/>
    <w:rsid w:val="006054CA"/>
    <w:rsid w:val="00616423"/>
    <w:rsid w:val="006375A5"/>
    <w:rsid w:val="0064002B"/>
    <w:rsid w:val="00646E83"/>
    <w:rsid w:val="006739A8"/>
    <w:rsid w:val="00676F17"/>
    <w:rsid w:val="00696445"/>
    <w:rsid w:val="006C1C55"/>
    <w:rsid w:val="006E1D54"/>
    <w:rsid w:val="00736DD8"/>
    <w:rsid w:val="00741A92"/>
    <w:rsid w:val="00762E1E"/>
    <w:rsid w:val="007716B9"/>
    <w:rsid w:val="007A7585"/>
    <w:rsid w:val="007D2568"/>
    <w:rsid w:val="007E7598"/>
    <w:rsid w:val="008070FB"/>
    <w:rsid w:val="00862D7E"/>
    <w:rsid w:val="00870C98"/>
    <w:rsid w:val="008A7C5D"/>
    <w:rsid w:val="008F70D6"/>
    <w:rsid w:val="009102E3"/>
    <w:rsid w:val="00937C77"/>
    <w:rsid w:val="00942C5E"/>
    <w:rsid w:val="00951237"/>
    <w:rsid w:val="00967209"/>
    <w:rsid w:val="00996949"/>
    <w:rsid w:val="009A6E4A"/>
    <w:rsid w:val="009D2556"/>
    <w:rsid w:val="00A0382C"/>
    <w:rsid w:val="00A378C0"/>
    <w:rsid w:val="00A573A6"/>
    <w:rsid w:val="00A92A8E"/>
    <w:rsid w:val="00AA1DE1"/>
    <w:rsid w:val="00AC35B7"/>
    <w:rsid w:val="00AF0F4C"/>
    <w:rsid w:val="00B00636"/>
    <w:rsid w:val="00B027C4"/>
    <w:rsid w:val="00B05054"/>
    <w:rsid w:val="00B142A3"/>
    <w:rsid w:val="00B62C84"/>
    <w:rsid w:val="00B67AC5"/>
    <w:rsid w:val="00B70EC8"/>
    <w:rsid w:val="00BB5CE1"/>
    <w:rsid w:val="00C13ADD"/>
    <w:rsid w:val="00C2365D"/>
    <w:rsid w:val="00C47EFC"/>
    <w:rsid w:val="00C621E6"/>
    <w:rsid w:val="00C9024D"/>
    <w:rsid w:val="00CA2551"/>
    <w:rsid w:val="00CB6FE6"/>
    <w:rsid w:val="00CD6280"/>
    <w:rsid w:val="00CE6D85"/>
    <w:rsid w:val="00CF7DAB"/>
    <w:rsid w:val="00D17FFB"/>
    <w:rsid w:val="00D30D2D"/>
    <w:rsid w:val="00D31442"/>
    <w:rsid w:val="00D51D3E"/>
    <w:rsid w:val="00D87959"/>
    <w:rsid w:val="00D97450"/>
    <w:rsid w:val="00DC7703"/>
    <w:rsid w:val="00DF28DA"/>
    <w:rsid w:val="00E07296"/>
    <w:rsid w:val="00E335AD"/>
    <w:rsid w:val="00E54EFA"/>
    <w:rsid w:val="00EF35FA"/>
    <w:rsid w:val="00F3693A"/>
    <w:rsid w:val="00F4095D"/>
    <w:rsid w:val="00F64AFC"/>
    <w:rsid w:val="00F76CB8"/>
    <w:rsid w:val="00F81F21"/>
    <w:rsid w:val="00F8372F"/>
    <w:rsid w:val="00F91004"/>
    <w:rsid w:val="00FB1DA2"/>
    <w:rsid w:val="00FD280F"/>
    <w:rsid w:val="00FD3A2E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67897-458C-4BE3-B3BC-A0F7B88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63FB9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302EE5"/>
    <w:rPr>
      <w:b/>
      <w:bCs/>
    </w:rPr>
  </w:style>
  <w:style w:type="paragraph" w:styleId="ae">
    <w:name w:val="List Paragraph"/>
    <w:basedOn w:val="a"/>
    <w:uiPriority w:val="34"/>
    <w:qFormat/>
    <w:rsid w:val="00C2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17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79</cp:revision>
  <cp:lastPrinted>2023-10-20T16:02:00Z</cp:lastPrinted>
  <dcterms:created xsi:type="dcterms:W3CDTF">2019-09-05T07:08:00Z</dcterms:created>
  <dcterms:modified xsi:type="dcterms:W3CDTF">2023-10-24T15:11:00Z</dcterms:modified>
</cp:coreProperties>
</file>