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16" w:rsidRPr="009210F8" w:rsidRDefault="002C1816" w:rsidP="007D5E82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1D1778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727D07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E31E40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727D07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1D1778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31E40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A673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bookmarkStart w:id="0" w:name="_GoBack"/>
      <w:bookmarkEnd w:id="0"/>
    </w:p>
    <w:p w:rsidR="005A11E6" w:rsidRPr="009210F8" w:rsidRDefault="002C1816" w:rsidP="006853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="00E31E40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727D07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1D1778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="00E31E40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039E3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1, ет.</w:t>
      </w:r>
      <w:r w:rsidR="001D1778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2, ст. 14 се проведе заседание на Общинска избирателна комисия Родопи 1626, област Пловдив. Заседанието се откри в </w:t>
      </w:r>
      <w:r w:rsidR="00727D07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039E3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1039E3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44719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</w:t>
      </w:r>
      <w:r w:rsidR="001039E3" w:rsidRPr="009210F8">
        <w:rPr>
          <w:rFonts w:ascii="Times New Roman" w:hAnsi="Times New Roman" w:cs="Times New Roman"/>
          <w:b/>
          <w:sz w:val="24"/>
          <w:szCs w:val="24"/>
        </w:rPr>
        <w:t>Радослав Митев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1D1778" w:rsidRPr="009210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="001039E3" w:rsidRPr="009210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092"/>
      </w:tblGrid>
      <w:tr w:rsidR="001039E3" w:rsidRPr="009210F8" w:rsidTr="001039E3">
        <w:trPr>
          <w:trHeight w:val="567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9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Pr="009210F8" w:rsidRDefault="00AA1DE1" w:rsidP="007D5E82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7D07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откри заседанието и предложи Проект на Дневен ред, както следва:</w:t>
      </w:r>
    </w:p>
    <w:p w:rsidR="00727D07" w:rsidRPr="009210F8" w:rsidRDefault="00727D07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F8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727D07" w:rsidRPr="009210F8" w:rsidRDefault="00727D07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F8">
        <w:rPr>
          <w:rFonts w:ascii="Times New Roman" w:hAnsi="Times New Roman" w:cs="Times New Roman"/>
          <w:b/>
          <w:sz w:val="24"/>
          <w:szCs w:val="24"/>
        </w:rPr>
        <w:t>за заседание на 07.11.2023 г.</w:t>
      </w:r>
    </w:p>
    <w:p w:rsidR="00727D07" w:rsidRPr="009210F8" w:rsidRDefault="00727D07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985"/>
      </w:tblGrid>
      <w:tr w:rsidR="00727D07" w:rsidRPr="009210F8" w:rsidTr="006F799E">
        <w:tc>
          <w:tcPr>
            <w:tcW w:w="567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985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727D07" w:rsidRPr="009210F8" w:rsidTr="006F799E">
        <w:tc>
          <w:tcPr>
            <w:tcW w:w="567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27D07" w:rsidRPr="009210F8" w:rsidRDefault="00727D07" w:rsidP="00D36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членове за предаване на книжата на ОИК в общинска администрация.</w:t>
            </w:r>
          </w:p>
        </w:tc>
        <w:tc>
          <w:tcPr>
            <w:tcW w:w="1985" w:type="dxa"/>
          </w:tcPr>
          <w:p w:rsidR="00727D07" w:rsidRPr="009210F8" w:rsidRDefault="00727D07" w:rsidP="00727D0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727D07" w:rsidRPr="009210F8" w:rsidTr="006F799E">
        <w:tc>
          <w:tcPr>
            <w:tcW w:w="567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27D07" w:rsidRPr="009210F8" w:rsidRDefault="00727D07" w:rsidP="00D36EF2">
            <w:pPr>
              <w:pStyle w:val="ac"/>
              <w:spacing w:before="120" w:beforeAutospacing="0" w:after="0" w:afterAutospacing="0"/>
              <w:jc w:val="both"/>
            </w:pPr>
            <w:r w:rsidRPr="009210F8">
              <w:t>Определяне членове за представителство на ОИК пред съдилищата в Република България.</w:t>
            </w:r>
          </w:p>
        </w:tc>
        <w:tc>
          <w:tcPr>
            <w:tcW w:w="1985" w:type="dxa"/>
          </w:tcPr>
          <w:p w:rsidR="00727D07" w:rsidRPr="009210F8" w:rsidRDefault="00727D07" w:rsidP="00D36E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727D07" w:rsidRPr="009210F8" w:rsidTr="006F799E">
        <w:tc>
          <w:tcPr>
            <w:tcW w:w="567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27D07" w:rsidRPr="009210F8" w:rsidRDefault="00727D07" w:rsidP="00D36E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85" w:type="dxa"/>
          </w:tcPr>
          <w:p w:rsidR="00727D07" w:rsidRPr="009210F8" w:rsidRDefault="00727D07" w:rsidP="00D3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D07" w:rsidRPr="009210F8" w:rsidRDefault="00727D07" w:rsidP="007D5E82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D07" w:rsidRPr="009210F8" w:rsidRDefault="00727D07" w:rsidP="00727D07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27D07" w:rsidRPr="009210F8" w:rsidTr="00D36EF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7" w:rsidRPr="009210F8" w:rsidRDefault="00727D07" w:rsidP="00D36EF2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27D07" w:rsidRPr="009210F8" w:rsidRDefault="00727D07" w:rsidP="00727D0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11 гласа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921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921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727D07" w:rsidRPr="009210F8" w:rsidRDefault="00727D07" w:rsidP="00727D0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D07" w:rsidRPr="009210F8" w:rsidRDefault="00727D07" w:rsidP="00727D0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727D07" w:rsidRPr="009210F8" w:rsidRDefault="00727D07" w:rsidP="00727D0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D07" w:rsidRPr="009210F8" w:rsidRDefault="00727D07" w:rsidP="00727D07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727D07" w:rsidRPr="009210F8" w:rsidRDefault="00727D07" w:rsidP="00727D07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дневен ред на Общинска избирателна комисия Родопи за заседание на 07.11</w:t>
      </w:r>
      <w:r w:rsidRPr="00921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 г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EA64C1" w:rsidRPr="009210F8" w:rsidRDefault="00727D07" w:rsidP="009210F8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1 от дневния ред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Радослав Митев – Председател на ОИК Родопи. Предложен бе проект за решение:</w:t>
      </w:r>
    </w:p>
    <w:p w:rsidR="009210F8" w:rsidRPr="009210F8" w:rsidRDefault="009210F8" w:rsidP="009210F8">
      <w:pPr>
        <w:pStyle w:val="a3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19</w:t>
      </w:r>
      <w:r w:rsidR="008A25C0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07.11.2023 г.</w:t>
      </w:r>
    </w:p>
    <w:p w:rsidR="009210F8" w:rsidRPr="009210F8" w:rsidRDefault="009210F8" w:rsidP="009210F8">
      <w:pPr>
        <w:pStyle w:val="ac"/>
        <w:spacing w:before="120" w:beforeAutospacing="0" w:after="120" w:afterAutospacing="0"/>
        <w:ind w:firstLine="708"/>
        <w:jc w:val="both"/>
      </w:pPr>
      <w:r w:rsidRPr="009210F8">
        <w:rPr>
          <w:b/>
        </w:rPr>
        <w:t>ОТНОСНО:</w:t>
      </w:r>
      <w:r w:rsidRPr="009210F8">
        <w:t xml:space="preserve"> 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</w:r>
    </w:p>
    <w:p w:rsidR="009210F8" w:rsidRPr="009210F8" w:rsidRDefault="009210F8" w:rsidP="009210F8">
      <w:pPr>
        <w:pStyle w:val="ac"/>
        <w:spacing w:before="120" w:beforeAutospacing="0" w:after="120" w:afterAutospacing="0"/>
        <w:ind w:firstLine="709"/>
        <w:jc w:val="both"/>
      </w:pPr>
      <w:r w:rsidRPr="009210F8">
        <w:t>На основание чл. 87, ал. 1, т. 1 и т. 33, във връзка чл. 457, ал. 4 от Изборния кодекс и в изпълнение на Решение № 2653-МИ от 13.10.2023 г. на Централна избирателна комисия, Общинска избирателна комисия Родопи</w:t>
      </w:r>
    </w:p>
    <w:p w:rsidR="009210F8" w:rsidRPr="009210F8" w:rsidRDefault="009210F8" w:rsidP="009210F8">
      <w:pPr>
        <w:pStyle w:val="ac"/>
        <w:spacing w:before="120" w:beforeAutospacing="0" w:after="120" w:afterAutospacing="0"/>
        <w:jc w:val="center"/>
      </w:pPr>
      <w:r w:rsidRPr="009210F8">
        <w:rPr>
          <w:b/>
          <w:bCs/>
        </w:rPr>
        <w:t>Р Е Ш И:</w:t>
      </w:r>
    </w:p>
    <w:p w:rsidR="009210F8" w:rsidRPr="009210F8" w:rsidRDefault="009210F8" w:rsidP="009210F8">
      <w:pPr>
        <w:pStyle w:val="ac"/>
        <w:spacing w:before="120" w:beforeAutospacing="0" w:after="120" w:afterAutospacing="0"/>
        <w:ind w:firstLine="709"/>
        <w:jc w:val="both"/>
      </w:pPr>
      <w:r w:rsidRPr="009210F8">
        <w:t>В 7-дневен срок от обявяване на резултатите от изборите ОИК предава по опис изборните книжа за съхранение в общинската администрация, с изключение на необходимите за работа документи по време на мандата на комисията.</w:t>
      </w:r>
    </w:p>
    <w:p w:rsidR="009210F8" w:rsidRPr="009210F8" w:rsidRDefault="009210F8" w:rsidP="009210F8">
      <w:pPr>
        <w:pStyle w:val="ac"/>
        <w:spacing w:before="120" w:beforeAutospacing="0" w:after="120" w:afterAutospacing="0"/>
        <w:ind w:firstLine="709"/>
        <w:jc w:val="both"/>
      </w:pPr>
      <w:r w:rsidRPr="009210F8">
        <w:t xml:space="preserve">Не се предават за съхранение печатът и документите и остават на разположение за работата на ОИК, решенията и протоколите от заседанията на комисията, дневниците за входящата и изходящата кореспонденция, регистърът на жалбите и </w:t>
      </w:r>
      <w:r w:rsidRPr="009210F8">
        <w:lastRenderedPageBreak/>
        <w:t>сигналите, както и други документи по преценка на комисията. Тази документация и печатът се съхраняват от ОИК в определеното за нейната работа помещение.</w:t>
      </w:r>
    </w:p>
    <w:p w:rsidR="009210F8" w:rsidRPr="009210F8" w:rsidRDefault="009210F8" w:rsidP="009210F8">
      <w:pPr>
        <w:pStyle w:val="ac"/>
        <w:spacing w:before="120" w:beforeAutospacing="0" w:after="120" w:afterAutospacing="0"/>
        <w:ind w:firstLine="708"/>
        <w:jc w:val="both"/>
      </w:pPr>
      <w:r w:rsidRPr="009210F8">
        <w:t>При постъпване на жалба срещу решение на ОИК за определяне на резултатите от изборите и необходимост от изваждане на предадени за съхранение книжа, помещението незабавно се отваря от комисия от длъжностни лица, определени със заповед на кмета на общината по реда на Решение № 1750-МИ от 10.03.2023 г. на ЦИК, в присъствието и на упълномощени членове на ОИК.</w:t>
      </w:r>
    </w:p>
    <w:p w:rsidR="009210F8" w:rsidRPr="009210F8" w:rsidRDefault="009210F8" w:rsidP="009210F8">
      <w:pPr>
        <w:pStyle w:val="ac"/>
        <w:spacing w:before="120" w:beforeAutospacing="0" w:after="120" w:afterAutospacing="0"/>
        <w:ind w:firstLine="708"/>
        <w:jc w:val="both"/>
      </w:pPr>
      <w:r w:rsidRPr="009210F8">
        <w:t xml:space="preserve">Определя следните членове на Общинска избирателна комисия Родопи да предадат на общинска администрация екземплярите от </w:t>
      </w:r>
      <w:proofErr w:type="spellStart"/>
      <w:r w:rsidRPr="009210F8">
        <w:t>приемо</w:t>
      </w:r>
      <w:proofErr w:type="spellEnd"/>
      <w:r w:rsidRPr="009210F8">
        <w:t xml:space="preserve"> - предавателните протоколи (Приложение № 88-МИ от изборните книжа) за Общинска избирателна комисия Родопи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9210F8" w:rsidRPr="009210F8" w:rsidRDefault="009210F8" w:rsidP="009210F8">
      <w:pPr>
        <w:pStyle w:val="ac"/>
        <w:numPr>
          <w:ilvl w:val="0"/>
          <w:numId w:val="40"/>
        </w:numPr>
        <w:spacing w:before="120" w:beforeAutospacing="0" w:after="120" w:afterAutospacing="0"/>
        <w:jc w:val="both"/>
      </w:pPr>
      <w:r w:rsidRPr="009210F8">
        <w:t>Радостин Любомиров Семерджиев</w:t>
      </w:r>
    </w:p>
    <w:p w:rsidR="009210F8" w:rsidRPr="009210F8" w:rsidRDefault="009210F8" w:rsidP="009210F8">
      <w:pPr>
        <w:pStyle w:val="ac"/>
        <w:numPr>
          <w:ilvl w:val="0"/>
          <w:numId w:val="40"/>
        </w:numPr>
        <w:spacing w:before="120" w:beforeAutospacing="0" w:after="120" w:afterAutospacing="0"/>
        <w:jc w:val="both"/>
      </w:pPr>
      <w:r w:rsidRPr="009210F8">
        <w:t>Никола Владимиров Златев</w:t>
      </w:r>
    </w:p>
    <w:p w:rsidR="009210F8" w:rsidRPr="009210F8" w:rsidRDefault="009210F8" w:rsidP="009210F8">
      <w:pPr>
        <w:pStyle w:val="ac"/>
        <w:numPr>
          <w:ilvl w:val="0"/>
          <w:numId w:val="40"/>
        </w:numPr>
        <w:spacing w:before="120" w:beforeAutospacing="0" w:after="120" w:afterAutospacing="0"/>
        <w:jc w:val="both"/>
      </w:pPr>
      <w:r w:rsidRPr="009210F8">
        <w:t>Радослав Йорданов Митев</w:t>
      </w:r>
    </w:p>
    <w:p w:rsidR="009210F8" w:rsidRPr="009210F8" w:rsidRDefault="009210F8" w:rsidP="009210F8">
      <w:pPr>
        <w:pStyle w:val="ac"/>
        <w:spacing w:before="120" w:beforeAutospacing="0" w:after="120" w:afterAutospacing="0"/>
        <w:ind w:firstLine="708"/>
        <w:jc w:val="both"/>
      </w:pPr>
      <w:r w:rsidRPr="009210F8">
        <w:t xml:space="preserve">Екземплярите от </w:t>
      </w:r>
      <w:proofErr w:type="spellStart"/>
      <w:r w:rsidRPr="009210F8">
        <w:t>приемо</w:t>
      </w:r>
      <w:proofErr w:type="spellEnd"/>
      <w:r w:rsidRPr="009210F8">
        <w:t xml:space="preserve"> - 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9210F8" w:rsidRPr="009210F8" w:rsidRDefault="009210F8" w:rsidP="009210F8">
      <w:pPr>
        <w:pStyle w:val="ac"/>
        <w:spacing w:before="120" w:beforeAutospacing="0" w:after="120" w:afterAutospacing="0"/>
        <w:ind w:firstLine="708"/>
        <w:jc w:val="both"/>
      </w:pPr>
      <w:r w:rsidRPr="009210F8">
        <w:t>Копие от настоящото Решение да се изпрати до Кмета на община Родопи за сведение и изпълнение.</w:t>
      </w:r>
    </w:p>
    <w:p w:rsidR="001629AB" w:rsidRPr="009210F8" w:rsidRDefault="001629AB" w:rsidP="001629AB">
      <w:pPr>
        <w:pStyle w:val="ac"/>
      </w:pPr>
      <w:r w:rsidRPr="009210F8">
        <w:t>             Настоящото решение може да бъде оспорено пред Централната избирателна комисия в тридневен срок от обявяването му.</w:t>
      </w:r>
    </w:p>
    <w:p w:rsidR="006852D7" w:rsidRPr="009210F8" w:rsidRDefault="006852D7" w:rsidP="006852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6852D7" w:rsidRPr="009210F8" w:rsidTr="00B41AFE">
        <w:trPr>
          <w:jc w:val="center"/>
        </w:trPr>
        <w:tc>
          <w:tcPr>
            <w:tcW w:w="516" w:type="dxa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F530C" w:rsidRDefault="008F530C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 – 11 гласа</w:t>
      </w:r>
    </w:p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6852D7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8F530C" w:rsidRPr="009210F8" w:rsidRDefault="008F530C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852D7" w:rsidRPr="009210F8" w:rsidRDefault="006852D7" w:rsidP="006852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6852D7" w:rsidRPr="009210F8" w:rsidRDefault="006852D7" w:rsidP="006852D7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852D7" w:rsidRPr="009210F8" w:rsidRDefault="006852D7" w:rsidP="009210F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EB4B0C" w:rsidRPr="009210F8" w:rsidRDefault="00EB4B0C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10F8" w:rsidRPr="009210F8" w:rsidRDefault="009210F8" w:rsidP="00921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2 от дневния ред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Радослав Митев – Председател на ОИК Родопи. Предложен бе проект за решение:</w:t>
      </w:r>
    </w:p>
    <w:p w:rsidR="009210F8" w:rsidRPr="009210F8" w:rsidRDefault="009210F8" w:rsidP="0092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10F8" w:rsidRPr="009210F8" w:rsidRDefault="009210F8" w:rsidP="0092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210F8" w:rsidRPr="009210F8" w:rsidRDefault="009210F8" w:rsidP="0092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19</w:t>
      </w:r>
      <w:r w:rsidR="008A2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9210F8" w:rsidRPr="009210F8" w:rsidRDefault="009210F8" w:rsidP="009210F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07.11.2023 г.</w:t>
      </w:r>
    </w:p>
    <w:p w:rsidR="009210F8" w:rsidRPr="009210F8" w:rsidRDefault="009210F8" w:rsidP="009210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представителство на Общинска избирателна комисия Родопи по дела образувани в съдилищата на Република България срещу Решения на комисията.</w:t>
      </w:r>
    </w:p>
    <w:p w:rsidR="009210F8" w:rsidRPr="009210F8" w:rsidRDefault="009210F8" w:rsidP="009210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образувани административни дела в Административен съд-Пловдив срещу решения на ОИК Родопи и евентуалното им обжалване пред следваща инстанция на основание чл. 87, ал. 1, т. 1 и т. 34, във връзка с чл. 76, ал. 2 от Изборния кодекс Общинска избирателна комисия Родопи</w:t>
      </w:r>
    </w:p>
    <w:p w:rsidR="009210F8" w:rsidRPr="009210F8" w:rsidRDefault="009210F8" w:rsidP="009210F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210F8" w:rsidRPr="009210F8" w:rsidRDefault="009210F8" w:rsidP="009210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представителство по дела на Административен съд-Пловдив и евентуалното им обжалване на следваща инстанция срещу решения на ОИК Родопи определя и избира следните членове на ОИК Родопи, които да представляват комисията заедно и по отделно:</w:t>
      </w:r>
    </w:p>
    <w:p w:rsidR="009210F8" w:rsidRPr="009210F8" w:rsidRDefault="009210F8" w:rsidP="009210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 – Председател;</w:t>
      </w:r>
    </w:p>
    <w:p w:rsidR="009210F8" w:rsidRPr="009210F8" w:rsidRDefault="009210F8" w:rsidP="009210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 – Секретар;</w:t>
      </w:r>
    </w:p>
    <w:p w:rsidR="009210F8" w:rsidRPr="009210F8" w:rsidRDefault="009210F8" w:rsidP="009210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Владислав Вълчев – Член;</w:t>
      </w:r>
    </w:p>
    <w:p w:rsidR="00472AC5" w:rsidRPr="009210F8" w:rsidRDefault="009210F8" w:rsidP="009210F8">
      <w:pPr>
        <w:pStyle w:val="ac"/>
        <w:ind w:firstLine="708"/>
        <w:jc w:val="both"/>
      </w:pPr>
      <w:r w:rsidRPr="009210F8">
        <w:t>Настоящото решение може да бъде обжалвано пред Централната избирателна комисия в срок до три дни от обявяването му.</w:t>
      </w:r>
    </w:p>
    <w:p w:rsidR="005D26E1" w:rsidRPr="009210F8" w:rsidRDefault="005D26E1" w:rsidP="005D26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5D26E1" w:rsidRPr="009210F8" w:rsidTr="00B41AFE">
        <w:trPr>
          <w:jc w:val="center"/>
        </w:trPr>
        <w:tc>
          <w:tcPr>
            <w:tcW w:w="516" w:type="dxa"/>
          </w:tcPr>
          <w:p w:rsidR="005D26E1" w:rsidRPr="009210F8" w:rsidRDefault="005D26E1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5D26E1" w:rsidRPr="009210F8" w:rsidRDefault="005D26E1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5D26E1" w:rsidRPr="009210F8" w:rsidRDefault="005D26E1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5D26E1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D26E1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D26E1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5D26E1" w:rsidRPr="009210F8" w:rsidRDefault="005D26E1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D26E1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7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5D26E1" w:rsidRPr="009210F8" w:rsidRDefault="005D26E1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D26E1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5D26E1" w:rsidRPr="009210F8" w:rsidRDefault="005D26E1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D26E1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5D26E1" w:rsidRPr="009210F8" w:rsidRDefault="005D26E1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D26E1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5D26E1" w:rsidRPr="009210F8" w:rsidRDefault="005D26E1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D26E1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D26E1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5D26E1" w:rsidRPr="009210F8" w:rsidRDefault="005D26E1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D26E1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5D26E1" w:rsidRPr="009210F8" w:rsidRDefault="005D26E1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D26E1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5D26E1" w:rsidRPr="009210F8" w:rsidRDefault="005D26E1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5D26E1" w:rsidRPr="009210F8" w:rsidRDefault="005D26E1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F530C" w:rsidRDefault="008F530C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D26E1" w:rsidRPr="009210F8" w:rsidRDefault="005D26E1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5D26E1" w:rsidRPr="009210F8" w:rsidRDefault="005D26E1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11 гласа</w:t>
      </w:r>
    </w:p>
    <w:p w:rsidR="005D26E1" w:rsidRPr="009210F8" w:rsidRDefault="005D26E1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5D26E1" w:rsidRDefault="005D26E1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8F530C" w:rsidRPr="009210F8" w:rsidRDefault="008F530C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D26E1" w:rsidRPr="009210F8" w:rsidRDefault="005D26E1" w:rsidP="005D26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5D26E1" w:rsidRPr="009210F8" w:rsidRDefault="005D26E1" w:rsidP="005D26E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D26E1" w:rsidRPr="009210F8" w:rsidRDefault="005D26E1" w:rsidP="005D26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4C558F" w:rsidRPr="009210F8" w:rsidRDefault="004C558F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4087" w:rsidRPr="009210F8" w:rsidRDefault="009210F8" w:rsidP="009210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 </w:t>
      </w: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т.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от дневния ред Поради изчерпване на дневния ред заседанието бе закрито от Председателя на комисията на</w:t>
      </w:r>
      <w:r w:rsidR="001B4087"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0171D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A014E8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.1</w:t>
      </w:r>
      <w:r w:rsidR="006E694D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60171D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.2023</w:t>
      </w:r>
      <w:r w:rsidR="001B4087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="001B4087"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B4087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 w:rsidR="00734FE4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F77301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DA2761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F77301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DA2761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1B4087" w:rsidRPr="009210F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ч.</w:t>
      </w:r>
    </w:p>
    <w:p w:rsidR="005A245B" w:rsidRPr="009210F8" w:rsidRDefault="005A245B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6670D" w:rsidRPr="009210F8" w:rsidRDefault="001B4087" w:rsidP="008F530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9210F8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9210F8" w:rsidRPr="009210F8">
        <w:rPr>
          <w:rFonts w:ascii="Times New Roman" w:hAnsi="Times New Roman" w:cs="Times New Roman"/>
          <w:b/>
          <w:i/>
          <w:sz w:val="24"/>
          <w:szCs w:val="24"/>
          <w:lang w:eastAsia="bg-BG"/>
        </w:rPr>
        <w:t>07</w:t>
      </w:r>
      <w:r w:rsidR="00A014E8" w:rsidRPr="009210F8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</w:t>
      </w:r>
      <w:r w:rsidR="009B5799" w:rsidRPr="009210F8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1.2023</w:t>
      </w:r>
      <w:r w:rsidRPr="009210F8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</w:t>
      </w:r>
      <w:r w:rsidR="00F34997"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>лна част от настоящия Протокол.</w:t>
      </w:r>
    </w:p>
    <w:p w:rsidR="00AD7514" w:rsidRPr="009210F8" w:rsidRDefault="00AD7514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DC25F4" w:rsidRPr="009210F8" w:rsidRDefault="00DC25F4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280501" w:rsidRPr="009210F8" w:rsidRDefault="001E5C64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ПРЕДСЕДАТЕЛ:/П/</w:t>
      </w:r>
    </w:p>
    <w:p w:rsidR="00280501" w:rsidRPr="009210F8" w:rsidRDefault="00F609DA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sz w:val="24"/>
          <w:szCs w:val="24"/>
          <w:lang w:eastAsia="bg-BG"/>
        </w:rPr>
        <w:t>Радослав Митев</w:t>
      </w:r>
      <w:r w:rsidR="00280501" w:rsidRPr="009210F8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280501" w:rsidRPr="009210F8" w:rsidRDefault="00280501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80501" w:rsidRPr="009210F8" w:rsidRDefault="00280501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="001E5C64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/П/</w:t>
      </w:r>
    </w:p>
    <w:p w:rsidR="00280501" w:rsidRPr="009210F8" w:rsidRDefault="00280501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sz w:val="24"/>
          <w:szCs w:val="24"/>
          <w:lang w:eastAsia="bg-BG"/>
        </w:rPr>
        <w:t>Радостин Семерджиев</w:t>
      </w:r>
    </w:p>
    <w:p w:rsidR="00401351" w:rsidRPr="009210F8" w:rsidRDefault="0040135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9210F8" w:rsidRDefault="001B4087" w:rsidP="008F53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2157D8" w:rsidRPr="009210F8" w:rsidRDefault="0060171D" w:rsidP="008F53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Манолова</w:t>
      </w:r>
    </w:p>
    <w:sectPr w:rsidR="002157D8" w:rsidRPr="009210F8" w:rsidSect="009210F8">
      <w:headerReference w:type="default" r:id="rId8"/>
      <w:footerReference w:type="default" r:id="rId9"/>
      <w:pgSz w:w="11906" w:h="16838"/>
      <w:pgMar w:top="1134" w:right="1417" w:bottom="993" w:left="1417" w:header="56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A3" w:rsidRDefault="00777EA3" w:rsidP="0000030A">
      <w:pPr>
        <w:spacing w:after="0" w:line="240" w:lineRule="auto"/>
      </w:pPr>
      <w:r>
        <w:separator/>
      </w:r>
    </w:p>
  </w:endnote>
  <w:endnote w:type="continuationSeparator" w:id="0">
    <w:p w:rsidR="00777EA3" w:rsidRDefault="00777EA3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13" w:rsidRDefault="00332C1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332C13" w:rsidRPr="00616423" w:rsidRDefault="00332C1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332C13" w:rsidRPr="006F799E" w:rsidRDefault="00332C13" w:rsidP="006F799E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A3" w:rsidRDefault="00777EA3" w:rsidP="0000030A">
      <w:pPr>
        <w:spacing w:after="0" w:line="240" w:lineRule="auto"/>
      </w:pPr>
      <w:r>
        <w:separator/>
      </w:r>
    </w:p>
  </w:footnote>
  <w:footnote w:type="continuationSeparator" w:id="0">
    <w:p w:rsidR="00777EA3" w:rsidRDefault="00777EA3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13" w:rsidRPr="009210F8" w:rsidRDefault="00332C13" w:rsidP="009210F8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13B"/>
    <w:multiLevelType w:val="multilevel"/>
    <w:tmpl w:val="7C04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5345A"/>
    <w:multiLevelType w:val="hybridMultilevel"/>
    <w:tmpl w:val="2A3458FE"/>
    <w:lvl w:ilvl="0" w:tplc="5F8AA798">
      <w:start w:val="1"/>
      <w:numFmt w:val="upperRoman"/>
      <w:lvlText w:val="%1."/>
      <w:lvlJc w:val="left"/>
      <w:pPr>
        <w:ind w:left="321" w:hanging="1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6D40280">
      <w:start w:val="1"/>
      <w:numFmt w:val="decimal"/>
      <w:lvlText w:val="%2."/>
      <w:lvlJc w:val="left"/>
      <w:pPr>
        <w:ind w:left="155" w:hanging="168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 w:tplc="40A4513E">
      <w:numFmt w:val="bullet"/>
      <w:lvlText w:val="•"/>
      <w:lvlJc w:val="left"/>
      <w:pPr>
        <w:ind w:left="1520" w:hanging="168"/>
      </w:pPr>
      <w:rPr>
        <w:rFonts w:hint="default"/>
      </w:rPr>
    </w:lvl>
    <w:lvl w:ilvl="3" w:tplc="2E2CBAD4">
      <w:numFmt w:val="bullet"/>
      <w:lvlText w:val="•"/>
      <w:lvlJc w:val="left"/>
      <w:pPr>
        <w:ind w:left="2720" w:hanging="168"/>
      </w:pPr>
      <w:rPr>
        <w:rFonts w:hint="default"/>
      </w:rPr>
    </w:lvl>
    <w:lvl w:ilvl="4" w:tplc="EE94649E">
      <w:numFmt w:val="bullet"/>
      <w:lvlText w:val="•"/>
      <w:lvlJc w:val="left"/>
      <w:pPr>
        <w:ind w:left="3920" w:hanging="168"/>
      </w:pPr>
      <w:rPr>
        <w:rFonts w:hint="default"/>
      </w:rPr>
    </w:lvl>
    <w:lvl w:ilvl="5" w:tplc="852ED09E">
      <w:numFmt w:val="bullet"/>
      <w:lvlText w:val="•"/>
      <w:lvlJc w:val="left"/>
      <w:pPr>
        <w:ind w:left="5120" w:hanging="168"/>
      </w:pPr>
      <w:rPr>
        <w:rFonts w:hint="default"/>
      </w:rPr>
    </w:lvl>
    <w:lvl w:ilvl="6" w:tplc="FB9078B8">
      <w:numFmt w:val="bullet"/>
      <w:lvlText w:val="•"/>
      <w:lvlJc w:val="left"/>
      <w:pPr>
        <w:ind w:left="6320" w:hanging="168"/>
      </w:pPr>
      <w:rPr>
        <w:rFonts w:hint="default"/>
      </w:rPr>
    </w:lvl>
    <w:lvl w:ilvl="7" w:tplc="8C423CA4">
      <w:numFmt w:val="bullet"/>
      <w:lvlText w:val="•"/>
      <w:lvlJc w:val="left"/>
      <w:pPr>
        <w:ind w:left="7520" w:hanging="168"/>
      </w:pPr>
      <w:rPr>
        <w:rFonts w:hint="default"/>
      </w:rPr>
    </w:lvl>
    <w:lvl w:ilvl="8" w:tplc="C4465A9A">
      <w:numFmt w:val="bullet"/>
      <w:lvlText w:val="•"/>
      <w:lvlJc w:val="left"/>
      <w:pPr>
        <w:ind w:left="8720" w:hanging="168"/>
      </w:pPr>
      <w:rPr>
        <w:rFonts w:hint="default"/>
      </w:rPr>
    </w:lvl>
  </w:abstractNum>
  <w:abstractNum w:abstractNumId="2" w15:restartNumberingAfterBreak="0">
    <w:nsid w:val="0BEB6CA5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3D4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2DC"/>
    <w:multiLevelType w:val="multilevel"/>
    <w:tmpl w:val="15BE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B3ECB"/>
    <w:multiLevelType w:val="multilevel"/>
    <w:tmpl w:val="6778C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808FE"/>
    <w:multiLevelType w:val="hybridMultilevel"/>
    <w:tmpl w:val="6052A98A"/>
    <w:lvl w:ilvl="0" w:tplc="FA58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65160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26D38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1E49"/>
    <w:multiLevelType w:val="multilevel"/>
    <w:tmpl w:val="FA7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5172C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3155538F"/>
    <w:multiLevelType w:val="hybridMultilevel"/>
    <w:tmpl w:val="D31C6E00"/>
    <w:lvl w:ilvl="0" w:tplc="2A627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11519F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67354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107087"/>
    <w:multiLevelType w:val="hybridMultilevel"/>
    <w:tmpl w:val="E580E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B5C7E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96459"/>
    <w:multiLevelType w:val="multilevel"/>
    <w:tmpl w:val="CBCE4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969EA"/>
    <w:multiLevelType w:val="multilevel"/>
    <w:tmpl w:val="2A00B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B12CF"/>
    <w:multiLevelType w:val="hybridMultilevel"/>
    <w:tmpl w:val="45505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4638"/>
    <w:multiLevelType w:val="multilevel"/>
    <w:tmpl w:val="3E4C3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25C94"/>
    <w:multiLevelType w:val="multilevel"/>
    <w:tmpl w:val="AE6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ED343A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564F3"/>
    <w:multiLevelType w:val="multilevel"/>
    <w:tmpl w:val="39585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1"/>
  </w:num>
  <w:num w:numId="3">
    <w:abstractNumId w:val="16"/>
  </w:num>
  <w:num w:numId="4">
    <w:abstractNumId w:val="33"/>
  </w:num>
  <w:num w:numId="5">
    <w:abstractNumId w:val="29"/>
  </w:num>
  <w:num w:numId="6">
    <w:abstractNumId w:val="36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35"/>
  </w:num>
  <w:num w:numId="12">
    <w:abstractNumId w:val="30"/>
  </w:num>
  <w:num w:numId="13">
    <w:abstractNumId w:val="20"/>
  </w:num>
  <w:num w:numId="14">
    <w:abstractNumId w:val="24"/>
  </w:num>
  <w:num w:numId="15">
    <w:abstractNumId w:val="38"/>
  </w:num>
  <w:num w:numId="16">
    <w:abstractNumId w:val="13"/>
  </w:num>
  <w:num w:numId="17">
    <w:abstractNumId w:val="14"/>
  </w:num>
  <w:num w:numId="18">
    <w:abstractNumId w:val="6"/>
  </w:num>
  <w:num w:numId="19">
    <w:abstractNumId w:val="27"/>
  </w:num>
  <w:num w:numId="20">
    <w:abstractNumId w:val="17"/>
  </w:num>
  <w:num w:numId="21">
    <w:abstractNumId w:val="9"/>
  </w:num>
  <w:num w:numId="22">
    <w:abstractNumId w:val="4"/>
  </w:num>
  <w:num w:numId="23">
    <w:abstractNumId w:val="37"/>
  </w:num>
  <w:num w:numId="24">
    <w:abstractNumId w:val="5"/>
  </w:num>
  <w:num w:numId="25">
    <w:abstractNumId w:val="22"/>
  </w:num>
  <w:num w:numId="26">
    <w:abstractNumId w:val="23"/>
  </w:num>
  <w:num w:numId="27">
    <w:abstractNumId w:val="15"/>
  </w:num>
  <w:num w:numId="28">
    <w:abstractNumId w:val="19"/>
  </w:num>
  <w:num w:numId="29">
    <w:abstractNumId w:val="25"/>
  </w:num>
  <w:num w:numId="30">
    <w:abstractNumId w:val="12"/>
  </w:num>
  <w:num w:numId="31">
    <w:abstractNumId w:val="2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"/>
  </w:num>
  <w:num w:numId="35">
    <w:abstractNumId w:val="10"/>
  </w:num>
  <w:num w:numId="36">
    <w:abstractNumId w:val="0"/>
  </w:num>
  <w:num w:numId="37">
    <w:abstractNumId w:val="26"/>
  </w:num>
  <w:num w:numId="38">
    <w:abstractNumId w:val="3"/>
  </w:num>
  <w:num w:numId="39">
    <w:abstractNumId w:val="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083A"/>
    <w:rsid w:val="00000ECB"/>
    <w:rsid w:val="00021F68"/>
    <w:rsid w:val="000223FA"/>
    <w:rsid w:val="0003473C"/>
    <w:rsid w:val="00040045"/>
    <w:rsid w:val="000401F9"/>
    <w:rsid w:val="000537AE"/>
    <w:rsid w:val="00055849"/>
    <w:rsid w:val="00057F7E"/>
    <w:rsid w:val="00060B1F"/>
    <w:rsid w:val="000764DE"/>
    <w:rsid w:val="000828AF"/>
    <w:rsid w:val="0008439D"/>
    <w:rsid w:val="000A569E"/>
    <w:rsid w:val="000B0CCC"/>
    <w:rsid w:val="000C23F5"/>
    <w:rsid w:val="000C39A1"/>
    <w:rsid w:val="000C7C92"/>
    <w:rsid w:val="000D0424"/>
    <w:rsid w:val="000D1201"/>
    <w:rsid w:val="000D185E"/>
    <w:rsid w:val="000D7623"/>
    <w:rsid w:val="000E4601"/>
    <w:rsid w:val="000F0200"/>
    <w:rsid w:val="000F071B"/>
    <w:rsid w:val="000F3BD3"/>
    <w:rsid w:val="000F5A14"/>
    <w:rsid w:val="000F681B"/>
    <w:rsid w:val="001039E3"/>
    <w:rsid w:val="00113276"/>
    <w:rsid w:val="00115E7C"/>
    <w:rsid w:val="00116812"/>
    <w:rsid w:val="00133D3F"/>
    <w:rsid w:val="001347F4"/>
    <w:rsid w:val="001370D0"/>
    <w:rsid w:val="00144597"/>
    <w:rsid w:val="001629AB"/>
    <w:rsid w:val="00174F49"/>
    <w:rsid w:val="001A6BD0"/>
    <w:rsid w:val="001B4087"/>
    <w:rsid w:val="001B73BF"/>
    <w:rsid w:val="001C1915"/>
    <w:rsid w:val="001D1778"/>
    <w:rsid w:val="001D7A7F"/>
    <w:rsid w:val="001E5C64"/>
    <w:rsid w:val="001E78F8"/>
    <w:rsid w:val="001F0E29"/>
    <w:rsid w:val="001F41A5"/>
    <w:rsid w:val="001F573A"/>
    <w:rsid w:val="001F577D"/>
    <w:rsid w:val="001F72A7"/>
    <w:rsid w:val="002157D8"/>
    <w:rsid w:val="00215CB5"/>
    <w:rsid w:val="00221107"/>
    <w:rsid w:val="0022673D"/>
    <w:rsid w:val="00232AA2"/>
    <w:rsid w:val="0023322A"/>
    <w:rsid w:val="00244374"/>
    <w:rsid w:val="00245332"/>
    <w:rsid w:val="00257F8A"/>
    <w:rsid w:val="00261E0B"/>
    <w:rsid w:val="002627C7"/>
    <w:rsid w:val="00263096"/>
    <w:rsid w:val="00280501"/>
    <w:rsid w:val="00280DE6"/>
    <w:rsid w:val="002A1796"/>
    <w:rsid w:val="002A35EB"/>
    <w:rsid w:val="002C1816"/>
    <w:rsid w:val="002C2D84"/>
    <w:rsid w:val="002D0126"/>
    <w:rsid w:val="002D02CB"/>
    <w:rsid w:val="002E3D0C"/>
    <w:rsid w:val="002F6A53"/>
    <w:rsid w:val="003100E9"/>
    <w:rsid w:val="0032617F"/>
    <w:rsid w:val="00331E9F"/>
    <w:rsid w:val="00332C13"/>
    <w:rsid w:val="00336E43"/>
    <w:rsid w:val="003428EA"/>
    <w:rsid w:val="00344719"/>
    <w:rsid w:val="0034642A"/>
    <w:rsid w:val="00352FA0"/>
    <w:rsid w:val="003554C3"/>
    <w:rsid w:val="00355780"/>
    <w:rsid w:val="003639A7"/>
    <w:rsid w:val="00374B59"/>
    <w:rsid w:val="0038068E"/>
    <w:rsid w:val="00383B3A"/>
    <w:rsid w:val="00384671"/>
    <w:rsid w:val="00384C0F"/>
    <w:rsid w:val="00391576"/>
    <w:rsid w:val="00392DC9"/>
    <w:rsid w:val="00395C3F"/>
    <w:rsid w:val="003A0D27"/>
    <w:rsid w:val="003B5694"/>
    <w:rsid w:val="003D0DF6"/>
    <w:rsid w:val="003D5412"/>
    <w:rsid w:val="003E1132"/>
    <w:rsid w:val="00401351"/>
    <w:rsid w:val="00407DB2"/>
    <w:rsid w:val="00410FED"/>
    <w:rsid w:val="0042375A"/>
    <w:rsid w:val="004245AB"/>
    <w:rsid w:val="00437DB5"/>
    <w:rsid w:val="004543BC"/>
    <w:rsid w:val="004578BD"/>
    <w:rsid w:val="00462161"/>
    <w:rsid w:val="004627BB"/>
    <w:rsid w:val="00472AC5"/>
    <w:rsid w:val="004826DF"/>
    <w:rsid w:val="004827C7"/>
    <w:rsid w:val="00482BA7"/>
    <w:rsid w:val="00484755"/>
    <w:rsid w:val="0049223A"/>
    <w:rsid w:val="00492AC9"/>
    <w:rsid w:val="00497080"/>
    <w:rsid w:val="004A407C"/>
    <w:rsid w:val="004A50F7"/>
    <w:rsid w:val="004A59B3"/>
    <w:rsid w:val="004B7EDC"/>
    <w:rsid w:val="004C558F"/>
    <w:rsid w:val="004D3483"/>
    <w:rsid w:val="004E2897"/>
    <w:rsid w:val="004E3726"/>
    <w:rsid w:val="004E37E5"/>
    <w:rsid w:val="004F6762"/>
    <w:rsid w:val="005061F8"/>
    <w:rsid w:val="00510644"/>
    <w:rsid w:val="00515E31"/>
    <w:rsid w:val="00517207"/>
    <w:rsid w:val="00556286"/>
    <w:rsid w:val="00577293"/>
    <w:rsid w:val="00582AC5"/>
    <w:rsid w:val="005A083B"/>
    <w:rsid w:val="005A0D9E"/>
    <w:rsid w:val="005A11E6"/>
    <w:rsid w:val="005A1617"/>
    <w:rsid w:val="005A245B"/>
    <w:rsid w:val="005B3769"/>
    <w:rsid w:val="005B56C7"/>
    <w:rsid w:val="005C0094"/>
    <w:rsid w:val="005C22A3"/>
    <w:rsid w:val="005C5604"/>
    <w:rsid w:val="005C5CEE"/>
    <w:rsid w:val="005D2283"/>
    <w:rsid w:val="005D26E1"/>
    <w:rsid w:val="005D4A55"/>
    <w:rsid w:val="005D711D"/>
    <w:rsid w:val="005E26B9"/>
    <w:rsid w:val="005E603F"/>
    <w:rsid w:val="0060171D"/>
    <w:rsid w:val="00616423"/>
    <w:rsid w:val="00625E64"/>
    <w:rsid w:val="00631210"/>
    <w:rsid w:val="006375A5"/>
    <w:rsid w:val="00646E83"/>
    <w:rsid w:val="00651DD9"/>
    <w:rsid w:val="00666CBB"/>
    <w:rsid w:val="00666E94"/>
    <w:rsid w:val="00667D3F"/>
    <w:rsid w:val="006852D7"/>
    <w:rsid w:val="00685372"/>
    <w:rsid w:val="006A5E6C"/>
    <w:rsid w:val="006B266D"/>
    <w:rsid w:val="006E694D"/>
    <w:rsid w:val="006F2C24"/>
    <w:rsid w:val="006F54B7"/>
    <w:rsid w:val="006F799E"/>
    <w:rsid w:val="00701B0C"/>
    <w:rsid w:val="00703B70"/>
    <w:rsid w:val="00704554"/>
    <w:rsid w:val="007218DD"/>
    <w:rsid w:val="007256EA"/>
    <w:rsid w:val="00727D07"/>
    <w:rsid w:val="00731EDC"/>
    <w:rsid w:val="00734FE4"/>
    <w:rsid w:val="007425C0"/>
    <w:rsid w:val="007512F7"/>
    <w:rsid w:val="00762620"/>
    <w:rsid w:val="00762E1E"/>
    <w:rsid w:val="00763D28"/>
    <w:rsid w:val="00777EA3"/>
    <w:rsid w:val="007B2248"/>
    <w:rsid w:val="007C08D2"/>
    <w:rsid w:val="007C14D5"/>
    <w:rsid w:val="007C2511"/>
    <w:rsid w:val="007D5E82"/>
    <w:rsid w:val="007F0CA4"/>
    <w:rsid w:val="007F2C95"/>
    <w:rsid w:val="0080387E"/>
    <w:rsid w:val="00830430"/>
    <w:rsid w:val="00837C3A"/>
    <w:rsid w:val="00851C3C"/>
    <w:rsid w:val="00866DF6"/>
    <w:rsid w:val="0087232C"/>
    <w:rsid w:val="008838DB"/>
    <w:rsid w:val="008859A1"/>
    <w:rsid w:val="008A25C0"/>
    <w:rsid w:val="008A3B9A"/>
    <w:rsid w:val="008A607B"/>
    <w:rsid w:val="008D0ADB"/>
    <w:rsid w:val="008F01D1"/>
    <w:rsid w:val="008F530C"/>
    <w:rsid w:val="0091786D"/>
    <w:rsid w:val="009210F8"/>
    <w:rsid w:val="00937C77"/>
    <w:rsid w:val="00943FAA"/>
    <w:rsid w:val="00956961"/>
    <w:rsid w:val="0096294D"/>
    <w:rsid w:val="009668CD"/>
    <w:rsid w:val="00967096"/>
    <w:rsid w:val="0097025A"/>
    <w:rsid w:val="00981994"/>
    <w:rsid w:val="009829E7"/>
    <w:rsid w:val="00983466"/>
    <w:rsid w:val="00985B38"/>
    <w:rsid w:val="00993884"/>
    <w:rsid w:val="00996509"/>
    <w:rsid w:val="009B5799"/>
    <w:rsid w:val="009C6481"/>
    <w:rsid w:val="009E2BCF"/>
    <w:rsid w:val="009E55BF"/>
    <w:rsid w:val="009F6A7E"/>
    <w:rsid w:val="00A014E8"/>
    <w:rsid w:val="00A0382C"/>
    <w:rsid w:val="00A07A07"/>
    <w:rsid w:val="00A07AFA"/>
    <w:rsid w:val="00A20B0A"/>
    <w:rsid w:val="00A21CA5"/>
    <w:rsid w:val="00A42E05"/>
    <w:rsid w:val="00A573A6"/>
    <w:rsid w:val="00A61E6C"/>
    <w:rsid w:val="00A673A4"/>
    <w:rsid w:val="00A7673A"/>
    <w:rsid w:val="00A800D2"/>
    <w:rsid w:val="00AA09E4"/>
    <w:rsid w:val="00AA1DE1"/>
    <w:rsid w:val="00AA68FC"/>
    <w:rsid w:val="00AC1CCA"/>
    <w:rsid w:val="00AC3EC8"/>
    <w:rsid w:val="00AD67AD"/>
    <w:rsid w:val="00AD7514"/>
    <w:rsid w:val="00AF0F4C"/>
    <w:rsid w:val="00AF7288"/>
    <w:rsid w:val="00B005EA"/>
    <w:rsid w:val="00B00636"/>
    <w:rsid w:val="00B05054"/>
    <w:rsid w:val="00B10F1E"/>
    <w:rsid w:val="00B1566A"/>
    <w:rsid w:val="00B34515"/>
    <w:rsid w:val="00B36D34"/>
    <w:rsid w:val="00B41AFE"/>
    <w:rsid w:val="00B43375"/>
    <w:rsid w:val="00B45581"/>
    <w:rsid w:val="00B5261B"/>
    <w:rsid w:val="00B56F1C"/>
    <w:rsid w:val="00B57FA3"/>
    <w:rsid w:val="00B60275"/>
    <w:rsid w:val="00B654CC"/>
    <w:rsid w:val="00B6670D"/>
    <w:rsid w:val="00B91C9E"/>
    <w:rsid w:val="00B977E5"/>
    <w:rsid w:val="00BE126F"/>
    <w:rsid w:val="00BE57F9"/>
    <w:rsid w:val="00BE6859"/>
    <w:rsid w:val="00BF4D0C"/>
    <w:rsid w:val="00C15EE2"/>
    <w:rsid w:val="00C45B59"/>
    <w:rsid w:val="00C5052B"/>
    <w:rsid w:val="00C538AB"/>
    <w:rsid w:val="00C55ADA"/>
    <w:rsid w:val="00C621A1"/>
    <w:rsid w:val="00C87C73"/>
    <w:rsid w:val="00C92009"/>
    <w:rsid w:val="00C9220D"/>
    <w:rsid w:val="00CC011A"/>
    <w:rsid w:val="00CC0811"/>
    <w:rsid w:val="00CD1CD2"/>
    <w:rsid w:val="00CD3DAC"/>
    <w:rsid w:val="00CE31B3"/>
    <w:rsid w:val="00CE5C38"/>
    <w:rsid w:val="00CE73CF"/>
    <w:rsid w:val="00CF06B5"/>
    <w:rsid w:val="00D00ABE"/>
    <w:rsid w:val="00D01FB2"/>
    <w:rsid w:val="00D15768"/>
    <w:rsid w:val="00D20F77"/>
    <w:rsid w:val="00D24585"/>
    <w:rsid w:val="00D31442"/>
    <w:rsid w:val="00D50323"/>
    <w:rsid w:val="00D50CC6"/>
    <w:rsid w:val="00D759A7"/>
    <w:rsid w:val="00DA2761"/>
    <w:rsid w:val="00DB0EBC"/>
    <w:rsid w:val="00DC0C74"/>
    <w:rsid w:val="00DC25F4"/>
    <w:rsid w:val="00DD58A8"/>
    <w:rsid w:val="00DF0F84"/>
    <w:rsid w:val="00E037F7"/>
    <w:rsid w:val="00E06AC7"/>
    <w:rsid w:val="00E07296"/>
    <w:rsid w:val="00E12658"/>
    <w:rsid w:val="00E221F2"/>
    <w:rsid w:val="00E31CD1"/>
    <w:rsid w:val="00E31E40"/>
    <w:rsid w:val="00E340CF"/>
    <w:rsid w:val="00E44143"/>
    <w:rsid w:val="00E71F39"/>
    <w:rsid w:val="00EA2AD5"/>
    <w:rsid w:val="00EA3B68"/>
    <w:rsid w:val="00EA3F8B"/>
    <w:rsid w:val="00EA64C1"/>
    <w:rsid w:val="00EB4B0C"/>
    <w:rsid w:val="00ED183C"/>
    <w:rsid w:val="00ED1C88"/>
    <w:rsid w:val="00EE4C10"/>
    <w:rsid w:val="00EF061E"/>
    <w:rsid w:val="00EF35FA"/>
    <w:rsid w:val="00F063F0"/>
    <w:rsid w:val="00F110EB"/>
    <w:rsid w:val="00F22B1B"/>
    <w:rsid w:val="00F240FA"/>
    <w:rsid w:val="00F25D32"/>
    <w:rsid w:val="00F34997"/>
    <w:rsid w:val="00F56603"/>
    <w:rsid w:val="00F609DA"/>
    <w:rsid w:val="00F6275B"/>
    <w:rsid w:val="00F64AFC"/>
    <w:rsid w:val="00F76CB8"/>
    <w:rsid w:val="00F77301"/>
    <w:rsid w:val="00F84155"/>
    <w:rsid w:val="00F87B2B"/>
    <w:rsid w:val="00F96CBE"/>
    <w:rsid w:val="00FB130A"/>
    <w:rsid w:val="00FB1DA2"/>
    <w:rsid w:val="00FB546E"/>
    <w:rsid w:val="00FC5329"/>
    <w:rsid w:val="00FD3DFC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44A60-383C-49B2-A398-B144B38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00030A"/>
  </w:style>
  <w:style w:type="paragraph" w:styleId="a6">
    <w:name w:val="footer"/>
    <w:basedOn w:val="a"/>
    <w:link w:val="a7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00030A"/>
  </w:style>
  <w:style w:type="paragraph" w:styleId="a8">
    <w:name w:val="Balloon Text"/>
    <w:basedOn w:val="a"/>
    <w:link w:val="a9"/>
    <w:uiPriority w:val="99"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1"/>
    <w:qFormat/>
    <w:rsid w:val="00996509"/>
    <w:pPr>
      <w:spacing w:after="200" w:line="276" w:lineRule="auto"/>
      <w:ind w:left="720"/>
      <w:contextualSpacing/>
    </w:pPr>
  </w:style>
  <w:style w:type="paragraph" w:customStyle="1" w:styleId="resh-title">
    <w:name w:val="resh-title"/>
    <w:basedOn w:val="a"/>
    <w:rsid w:val="001E5C64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f">
    <w:name w:val="Emphasis"/>
    <w:basedOn w:val="a0"/>
    <w:uiPriority w:val="20"/>
    <w:qFormat/>
    <w:rsid w:val="001E5C64"/>
    <w:rPr>
      <w:i/>
      <w:iCs/>
    </w:rPr>
  </w:style>
  <w:style w:type="paragraph" w:styleId="af0">
    <w:name w:val="Body Text"/>
    <w:basedOn w:val="a"/>
    <w:link w:val="af1"/>
    <w:uiPriority w:val="1"/>
    <w:qFormat/>
    <w:rsid w:val="001132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1">
    <w:name w:val="Основен текст Знак"/>
    <w:basedOn w:val="a0"/>
    <w:link w:val="af0"/>
    <w:uiPriority w:val="1"/>
    <w:rsid w:val="0011327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1327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uiPriority w:val="99"/>
    <w:semiHidden/>
    <w:unhideWhenUsed/>
    <w:rsid w:val="00215CB5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15CB5"/>
  </w:style>
  <w:style w:type="table" w:customStyle="1" w:styleId="TableNormal">
    <w:name w:val="Table Normal"/>
    <w:uiPriority w:val="2"/>
    <w:semiHidden/>
    <w:unhideWhenUsed/>
    <w:qFormat/>
    <w:rsid w:val="00A61E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E6C"/>
    <w:pPr>
      <w:widowControl w:val="0"/>
      <w:autoSpaceDE w:val="0"/>
      <w:autoSpaceDN w:val="0"/>
      <w:spacing w:before="27" w:after="0" w:line="213" w:lineRule="exact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1632-775C-48E9-A19E-E808FFA8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2023-11-16T14:57:00Z</cp:lastPrinted>
  <dcterms:created xsi:type="dcterms:W3CDTF">2019-10-28T14:44:00Z</dcterms:created>
  <dcterms:modified xsi:type="dcterms:W3CDTF">2023-11-16T14:58:00Z</dcterms:modified>
</cp:coreProperties>
</file>